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276" w:rsidRPr="00480500" w:rsidRDefault="00141276" w:rsidP="00851AEA">
      <w:pPr>
        <w:tabs>
          <w:tab w:val="left" w:pos="284"/>
        </w:tabs>
        <w:autoSpaceDE w:val="0"/>
        <w:ind w:left="142" w:right="139" w:firstLine="142"/>
        <w:jc w:val="center"/>
        <w:rPr>
          <w:b/>
        </w:rPr>
      </w:pPr>
      <w:r w:rsidRPr="00480500">
        <w:rPr>
          <w:b/>
        </w:rPr>
        <w:t>Общие сведения</w:t>
      </w:r>
    </w:p>
    <w:p w:rsidR="00141276" w:rsidRPr="00480500" w:rsidRDefault="00141276" w:rsidP="00851AEA">
      <w:pPr>
        <w:tabs>
          <w:tab w:val="left" w:pos="284"/>
        </w:tabs>
        <w:autoSpaceDE w:val="0"/>
        <w:ind w:left="142" w:right="139" w:firstLine="142"/>
        <w:jc w:val="left"/>
        <w:rPr>
          <w:u w:val="single"/>
        </w:rPr>
      </w:pPr>
    </w:p>
    <w:p w:rsidR="00FF1F7C" w:rsidRPr="00480500" w:rsidRDefault="00FF1F7C" w:rsidP="00851AEA">
      <w:pPr>
        <w:autoSpaceDE w:val="0"/>
        <w:ind w:left="142" w:right="139" w:firstLine="142"/>
        <w:rPr>
          <w:color w:val="000000"/>
        </w:rPr>
      </w:pPr>
      <w:r w:rsidRPr="00480500">
        <w:rPr>
          <w:color w:val="000000"/>
        </w:rPr>
        <w:t>Проектн</w:t>
      </w:r>
      <w:r w:rsidR="0076585E" w:rsidRPr="00480500">
        <w:rPr>
          <w:color w:val="000000"/>
        </w:rPr>
        <w:t xml:space="preserve">ая документация на оборудование </w:t>
      </w:r>
      <w:r w:rsidR="0076585E" w:rsidRPr="00480500">
        <w:t xml:space="preserve">системой оповещения и управления эвакуацией людей при пожаре </w:t>
      </w:r>
      <w:r w:rsidR="00F66EF9" w:rsidRPr="00480500">
        <w:t>«Основная общеобразова</w:t>
      </w:r>
      <w:r w:rsidR="00944BDA">
        <w:t>тельная школа на 108</w:t>
      </w:r>
      <w:r w:rsidR="00F66EF9" w:rsidRPr="00480500">
        <w:t xml:space="preserve"> мест» </w:t>
      </w:r>
      <w:r w:rsidRPr="00480500">
        <w:rPr>
          <w:color w:val="000000"/>
        </w:rPr>
        <w:t>разработанного на основании:</w:t>
      </w:r>
    </w:p>
    <w:p w:rsidR="00FF1F7C" w:rsidRPr="00480500" w:rsidRDefault="00FF1F7C" w:rsidP="00851AEA">
      <w:pPr>
        <w:numPr>
          <w:ilvl w:val="0"/>
          <w:numId w:val="26"/>
        </w:numPr>
        <w:tabs>
          <w:tab w:val="clear" w:pos="786"/>
          <w:tab w:val="num" w:pos="1068"/>
        </w:tabs>
        <w:suppressAutoHyphens/>
        <w:autoSpaceDE w:val="0"/>
        <w:ind w:left="142" w:right="139" w:firstLine="142"/>
        <w:rPr>
          <w:color w:val="000000"/>
        </w:rPr>
      </w:pPr>
      <w:r w:rsidRPr="00480500">
        <w:rPr>
          <w:color w:val="000000"/>
        </w:rPr>
        <w:t>Архитектурно-строительных планировок;</w:t>
      </w:r>
    </w:p>
    <w:p w:rsidR="00FF1F7C" w:rsidRPr="00480500" w:rsidRDefault="00FF1F7C" w:rsidP="00851AEA">
      <w:pPr>
        <w:numPr>
          <w:ilvl w:val="0"/>
          <w:numId w:val="26"/>
        </w:numPr>
        <w:tabs>
          <w:tab w:val="clear" w:pos="786"/>
          <w:tab w:val="num" w:pos="1068"/>
        </w:tabs>
        <w:suppressAutoHyphens/>
        <w:autoSpaceDE w:val="0"/>
        <w:ind w:left="142" w:right="139" w:firstLine="142"/>
        <w:rPr>
          <w:color w:val="000000"/>
        </w:rPr>
      </w:pPr>
      <w:r w:rsidRPr="00480500">
        <w:rPr>
          <w:color w:val="000000"/>
        </w:rPr>
        <w:t>Технического задания.</w:t>
      </w:r>
    </w:p>
    <w:p w:rsidR="00FF1F7C" w:rsidRPr="00480500" w:rsidRDefault="00FF1F7C" w:rsidP="00851AEA">
      <w:pPr>
        <w:autoSpaceDE w:val="0"/>
        <w:ind w:left="142" w:right="139" w:firstLine="142"/>
        <w:rPr>
          <w:rFonts w:eastAsia="TimesNewRomanPSMT"/>
          <w:color w:val="000000"/>
        </w:rPr>
      </w:pPr>
      <w:r w:rsidRPr="00480500">
        <w:rPr>
          <w:color w:val="000000"/>
        </w:rPr>
        <w:t>Все технические мероприятия разработаны в соответствии с требованиями экологических, санитарно-гигиенических, противопожарных и других норм, действующих на территории РФ и обеспечивающих безопасную для жизни и здоровья людей эксплуатацию комплексной системы при соблюдении предусмотренных рабочими документами мероприятий.</w:t>
      </w:r>
    </w:p>
    <w:p w:rsidR="00FF1F7C" w:rsidRPr="00480500" w:rsidRDefault="00FF1F7C" w:rsidP="00851AEA">
      <w:pPr>
        <w:autoSpaceDE w:val="0"/>
        <w:autoSpaceDN w:val="0"/>
        <w:adjustRightInd w:val="0"/>
        <w:ind w:left="142" w:right="139" w:firstLine="142"/>
        <w:jc w:val="left"/>
        <w:rPr>
          <w:color w:val="000000"/>
        </w:rPr>
      </w:pPr>
      <w:r w:rsidRPr="00480500">
        <w:rPr>
          <w:color w:val="000000"/>
        </w:rPr>
        <w:t xml:space="preserve">Система оповещения и управления эвакуацией людей при пожаре предназначена для подачи сигнала оповещения людей при возникновении пожара по команде от автоматической установки пожарной сигнализации. </w:t>
      </w:r>
    </w:p>
    <w:p w:rsidR="00141276" w:rsidRPr="00480500" w:rsidRDefault="00141276" w:rsidP="00851AEA">
      <w:pPr>
        <w:tabs>
          <w:tab w:val="left" w:pos="284"/>
        </w:tabs>
        <w:autoSpaceDE w:val="0"/>
        <w:ind w:left="142" w:right="139" w:firstLine="142"/>
        <w:jc w:val="left"/>
      </w:pPr>
      <w:r w:rsidRPr="00480500">
        <w:t>При разработке проекта использованы следующие нормативные документы:</w:t>
      </w:r>
    </w:p>
    <w:p w:rsidR="00E208ED" w:rsidRPr="00480500" w:rsidRDefault="00E208ED" w:rsidP="00851AEA">
      <w:pPr>
        <w:tabs>
          <w:tab w:val="left" w:pos="284"/>
        </w:tabs>
        <w:autoSpaceDE w:val="0"/>
        <w:ind w:left="142" w:right="139" w:firstLine="142"/>
        <w:jc w:val="left"/>
        <w:rPr>
          <w:b/>
        </w:rPr>
      </w:pPr>
      <w:bookmarkStart w:id="0" w:name="_GoBack"/>
      <w:bookmarkEnd w:id="0"/>
    </w:p>
    <w:tbl>
      <w:tblPr>
        <w:tblW w:w="0" w:type="auto"/>
        <w:tblInd w:w="289" w:type="dxa"/>
        <w:tblLayout w:type="fixed"/>
        <w:tblLook w:val="0000" w:firstRow="0" w:lastRow="0" w:firstColumn="0" w:lastColumn="0" w:noHBand="0" w:noVBand="0"/>
      </w:tblPr>
      <w:tblGrid>
        <w:gridCol w:w="3439"/>
        <w:gridCol w:w="6106"/>
      </w:tblGrid>
      <w:tr w:rsidR="00141276" w:rsidRPr="00480500" w:rsidTr="00674CDB">
        <w:trPr>
          <w:trHeight w:val="43"/>
        </w:trPr>
        <w:tc>
          <w:tcPr>
            <w:tcW w:w="3439" w:type="dxa"/>
            <w:shd w:val="clear" w:color="auto" w:fill="auto"/>
          </w:tcPr>
          <w:p w:rsidR="00141276" w:rsidRPr="00480500" w:rsidRDefault="00E208ED" w:rsidP="00851AEA">
            <w:pPr>
              <w:tabs>
                <w:tab w:val="left" w:pos="284"/>
              </w:tabs>
              <w:ind w:left="142" w:right="139" w:firstLine="142"/>
              <w:jc w:val="left"/>
              <w:rPr>
                <w:b/>
              </w:rPr>
            </w:pPr>
            <w:r w:rsidRPr="00480500">
              <w:rPr>
                <w:b/>
              </w:rPr>
              <w:t>ГОСТ Р 21.1101-2013</w:t>
            </w:r>
          </w:p>
        </w:tc>
        <w:tc>
          <w:tcPr>
            <w:tcW w:w="6106" w:type="dxa"/>
            <w:shd w:val="clear" w:color="auto" w:fill="auto"/>
          </w:tcPr>
          <w:p w:rsidR="00141276" w:rsidRPr="00480500" w:rsidRDefault="00E208ED" w:rsidP="00851AEA">
            <w:pPr>
              <w:tabs>
                <w:tab w:val="left" w:pos="284"/>
              </w:tabs>
              <w:ind w:left="142" w:right="139" w:firstLine="142"/>
              <w:jc w:val="left"/>
              <w:rPr>
                <w:b/>
              </w:rPr>
            </w:pPr>
            <w:r w:rsidRPr="00480500">
              <w:t xml:space="preserve">СПДС. </w:t>
            </w:r>
            <w:r w:rsidR="00292328" w:rsidRPr="00480500">
              <w:t>Основные требования к проектной и рабочей документации.</w:t>
            </w:r>
          </w:p>
        </w:tc>
      </w:tr>
      <w:tr w:rsidR="00141276" w:rsidRPr="00480500" w:rsidTr="00674CDB">
        <w:trPr>
          <w:trHeight w:val="131"/>
        </w:trPr>
        <w:tc>
          <w:tcPr>
            <w:tcW w:w="3439" w:type="dxa"/>
            <w:shd w:val="clear" w:color="auto" w:fill="auto"/>
          </w:tcPr>
          <w:p w:rsidR="00141276" w:rsidRPr="00480500" w:rsidRDefault="00FF1F7C" w:rsidP="00851AEA">
            <w:pPr>
              <w:tabs>
                <w:tab w:val="left" w:pos="284"/>
              </w:tabs>
              <w:ind w:left="142" w:right="139" w:firstLine="142"/>
              <w:jc w:val="left"/>
              <w:rPr>
                <w:b/>
              </w:rPr>
            </w:pPr>
            <w:r w:rsidRPr="00480500">
              <w:rPr>
                <w:b/>
                <w:color w:val="000000"/>
              </w:rPr>
              <w:t>ФЗ N123</w:t>
            </w:r>
          </w:p>
        </w:tc>
        <w:tc>
          <w:tcPr>
            <w:tcW w:w="6106" w:type="dxa"/>
            <w:shd w:val="clear" w:color="auto" w:fill="auto"/>
          </w:tcPr>
          <w:p w:rsidR="00141276" w:rsidRPr="00480500" w:rsidRDefault="00FF1F7C" w:rsidP="00851AEA">
            <w:pPr>
              <w:tabs>
                <w:tab w:val="left" w:pos="284"/>
              </w:tabs>
              <w:ind w:left="142" w:right="139" w:firstLine="142"/>
              <w:jc w:val="left"/>
              <w:rPr>
                <w:b/>
              </w:rPr>
            </w:pPr>
            <w:r w:rsidRPr="00480500">
              <w:rPr>
                <w:color w:val="000000"/>
              </w:rPr>
              <w:t>Технический регламент о требованиях пожарной безопасности</w:t>
            </w:r>
          </w:p>
        </w:tc>
      </w:tr>
      <w:tr w:rsidR="00141276" w:rsidRPr="00480500" w:rsidTr="00674CDB">
        <w:trPr>
          <w:trHeight w:val="43"/>
        </w:trPr>
        <w:tc>
          <w:tcPr>
            <w:tcW w:w="3439" w:type="dxa"/>
            <w:shd w:val="clear" w:color="auto" w:fill="auto"/>
          </w:tcPr>
          <w:p w:rsidR="00141276" w:rsidRPr="00480500" w:rsidRDefault="00FF1F7C" w:rsidP="00851AEA">
            <w:pPr>
              <w:tabs>
                <w:tab w:val="left" w:pos="284"/>
              </w:tabs>
              <w:ind w:left="142" w:right="139" w:firstLine="142"/>
              <w:jc w:val="left"/>
              <w:rPr>
                <w:b/>
              </w:rPr>
            </w:pPr>
            <w:r w:rsidRPr="00480500">
              <w:rPr>
                <w:b/>
                <w:color w:val="000000"/>
              </w:rPr>
              <w:t>СП 5.13130.2009</w:t>
            </w:r>
          </w:p>
        </w:tc>
        <w:tc>
          <w:tcPr>
            <w:tcW w:w="6106" w:type="dxa"/>
            <w:shd w:val="clear" w:color="auto" w:fill="auto"/>
          </w:tcPr>
          <w:p w:rsidR="00FF1F7C" w:rsidRPr="00480500" w:rsidRDefault="00FF1F7C" w:rsidP="00851AEA">
            <w:pPr>
              <w:autoSpaceDE w:val="0"/>
              <w:autoSpaceDN w:val="0"/>
              <w:adjustRightInd w:val="0"/>
              <w:ind w:left="142" w:right="139" w:firstLine="142"/>
              <w:jc w:val="left"/>
              <w:rPr>
                <w:color w:val="000000"/>
              </w:rPr>
            </w:pPr>
            <w:r w:rsidRPr="00480500">
              <w:rPr>
                <w:color w:val="000000"/>
              </w:rPr>
              <w:t>Свод правил «Системы противопожарной защиты.</w:t>
            </w:r>
          </w:p>
          <w:p w:rsidR="00FF1F7C" w:rsidRPr="00480500" w:rsidRDefault="00FF1F7C" w:rsidP="00851AEA">
            <w:pPr>
              <w:autoSpaceDE w:val="0"/>
              <w:autoSpaceDN w:val="0"/>
              <w:adjustRightInd w:val="0"/>
              <w:ind w:left="142" w:right="139" w:firstLine="142"/>
              <w:jc w:val="left"/>
              <w:rPr>
                <w:color w:val="000000"/>
              </w:rPr>
            </w:pPr>
            <w:r w:rsidRPr="00480500">
              <w:rPr>
                <w:color w:val="000000"/>
              </w:rPr>
              <w:t>Установки пожарной сигнализации и</w:t>
            </w:r>
          </w:p>
          <w:p w:rsidR="00FF1F7C" w:rsidRPr="00480500" w:rsidRDefault="00FF1F7C" w:rsidP="00851AEA">
            <w:pPr>
              <w:autoSpaceDE w:val="0"/>
              <w:autoSpaceDN w:val="0"/>
              <w:adjustRightInd w:val="0"/>
              <w:ind w:left="142" w:right="139" w:firstLine="142"/>
              <w:jc w:val="left"/>
              <w:rPr>
                <w:color w:val="000000"/>
              </w:rPr>
            </w:pPr>
            <w:r w:rsidRPr="00480500">
              <w:rPr>
                <w:color w:val="000000"/>
              </w:rPr>
              <w:t xml:space="preserve">пожаротушения автоматические. Нормы и </w:t>
            </w:r>
          </w:p>
          <w:p w:rsidR="00141276" w:rsidRPr="00480500" w:rsidRDefault="00FF1F7C" w:rsidP="00851AEA">
            <w:pPr>
              <w:tabs>
                <w:tab w:val="left" w:pos="284"/>
              </w:tabs>
              <w:ind w:left="142" w:right="139" w:firstLine="142"/>
              <w:jc w:val="left"/>
              <w:rPr>
                <w:b/>
              </w:rPr>
            </w:pPr>
            <w:r w:rsidRPr="00480500">
              <w:rPr>
                <w:color w:val="000000"/>
              </w:rPr>
              <w:t>правила проектирования»</w:t>
            </w:r>
          </w:p>
        </w:tc>
      </w:tr>
      <w:tr w:rsidR="00FF1F7C" w:rsidRPr="00480500" w:rsidTr="00674CDB">
        <w:trPr>
          <w:trHeight w:val="43"/>
        </w:trPr>
        <w:tc>
          <w:tcPr>
            <w:tcW w:w="3439" w:type="dxa"/>
            <w:shd w:val="clear" w:color="auto" w:fill="auto"/>
          </w:tcPr>
          <w:p w:rsidR="00FF1F7C" w:rsidRPr="00480500" w:rsidRDefault="00FF1F7C" w:rsidP="00851AEA">
            <w:pPr>
              <w:tabs>
                <w:tab w:val="left" w:pos="284"/>
              </w:tabs>
              <w:ind w:left="142" w:right="139" w:firstLine="142"/>
              <w:jc w:val="left"/>
              <w:rPr>
                <w:b/>
                <w:color w:val="000000"/>
              </w:rPr>
            </w:pPr>
            <w:r w:rsidRPr="00480500">
              <w:rPr>
                <w:b/>
                <w:color w:val="000000"/>
              </w:rPr>
              <w:t>СП 3.13130.2009</w:t>
            </w:r>
          </w:p>
        </w:tc>
        <w:tc>
          <w:tcPr>
            <w:tcW w:w="6106" w:type="dxa"/>
            <w:shd w:val="clear" w:color="auto" w:fill="auto"/>
          </w:tcPr>
          <w:p w:rsidR="00FF1F7C" w:rsidRPr="00480500" w:rsidRDefault="00FF1F7C" w:rsidP="00851AEA">
            <w:pPr>
              <w:autoSpaceDE w:val="0"/>
              <w:autoSpaceDN w:val="0"/>
              <w:adjustRightInd w:val="0"/>
              <w:ind w:left="142" w:right="139" w:firstLine="142"/>
              <w:jc w:val="left"/>
              <w:rPr>
                <w:color w:val="000000"/>
              </w:rPr>
            </w:pPr>
            <w:r w:rsidRPr="00480500">
              <w:rPr>
                <w:color w:val="000000"/>
              </w:rPr>
              <w:t xml:space="preserve">«Системы противопожарной защиты. Система </w:t>
            </w:r>
          </w:p>
          <w:p w:rsidR="00FF1F7C" w:rsidRPr="00480500" w:rsidRDefault="00FF1F7C" w:rsidP="00851AEA">
            <w:pPr>
              <w:autoSpaceDE w:val="0"/>
              <w:autoSpaceDN w:val="0"/>
              <w:adjustRightInd w:val="0"/>
              <w:ind w:left="142" w:right="139" w:firstLine="142"/>
              <w:jc w:val="left"/>
              <w:rPr>
                <w:color w:val="000000"/>
              </w:rPr>
            </w:pPr>
            <w:r w:rsidRPr="00480500">
              <w:rPr>
                <w:color w:val="000000"/>
              </w:rPr>
              <w:t>оповещения и управления эвакуацией людей</w:t>
            </w:r>
          </w:p>
          <w:p w:rsidR="00FF1F7C" w:rsidRPr="00480500" w:rsidRDefault="00FF1F7C" w:rsidP="00851AEA">
            <w:pPr>
              <w:autoSpaceDE w:val="0"/>
              <w:autoSpaceDN w:val="0"/>
              <w:adjustRightInd w:val="0"/>
              <w:ind w:left="142" w:right="139" w:firstLine="142"/>
              <w:jc w:val="left"/>
              <w:rPr>
                <w:color w:val="000000"/>
              </w:rPr>
            </w:pPr>
            <w:r w:rsidRPr="00480500">
              <w:rPr>
                <w:color w:val="000000"/>
              </w:rPr>
              <w:t>при пожаре»</w:t>
            </w:r>
          </w:p>
        </w:tc>
      </w:tr>
      <w:tr w:rsidR="00FF1F7C" w:rsidRPr="00480500" w:rsidTr="00674CDB">
        <w:trPr>
          <w:trHeight w:val="43"/>
        </w:trPr>
        <w:tc>
          <w:tcPr>
            <w:tcW w:w="3439" w:type="dxa"/>
            <w:shd w:val="clear" w:color="auto" w:fill="auto"/>
          </w:tcPr>
          <w:p w:rsidR="00FF1F7C" w:rsidRPr="00480500" w:rsidRDefault="00FF1F7C" w:rsidP="00851AEA">
            <w:pPr>
              <w:tabs>
                <w:tab w:val="left" w:pos="284"/>
              </w:tabs>
              <w:ind w:left="142" w:right="139" w:firstLine="142"/>
              <w:jc w:val="left"/>
              <w:rPr>
                <w:b/>
                <w:color w:val="000000"/>
              </w:rPr>
            </w:pPr>
            <w:r w:rsidRPr="00480500">
              <w:rPr>
                <w:b/>
                <w:color w:val="000000"/>
              </w:rPr>
              <w:t>СП 6.13130.2013</w:t>
            </w:r>
          </w:p>
        </w:tc>
        <w:tc>
          <w:tcPr>
            <w:tcW w:w="6106" w:type="dxa"/>
            <w:shd w:val="clear" w:color="auto" w:fill="auto"/>
          </w:tcPr>
          <w:p w:rsidR="00FF1F7C" w:rsidRPr="00480500" w:rsidRDefault="00FF1F7C" w:rsidP="00851AEA">
            <w:pPr>
              <w:autoSpaceDE w:val="0"/>
              <w:autoSpaceDN w:val="0"/>
              <w:adjustRightInd w:val="0"/>
              <w:ind w:left="142" w:right="139" w:firstLine="142"/>
              <w:jc w:val="left"/>
              <w:rPr>
                <w:color w:val="000000"/>
              </w:rPr>
            </w:pPr>
            <w:r w:rsidRPr="00480500">
              <w:rPr>
                <w:color w:val="000000"/>
              </w:rPr>
              <w:t>Свод правил «Системы противопожарной защиты.</w:t>
            </w:r>
          </w:p>
          <w:p w:rsidR="00FF1F7C" w:rsidRPr="00480500" w:rsidRDefault="00FF1F7C" w:rsidP="00851AEA">
            <w:pPr>
              <w:autoSpaceDE w:val="0"/>
              <w:autoSpaceDN w:val="0"/>
              <w:adjustRightInd w:val="0"/>
              <w:ind w:left="142" w:right="139" w:firstLine="142"/>
              <w:jc w:val="left"/>
              <w:rPr>
                <w:color w:val="000000"/>
              </w:rPr>
            </w:pPr>
            <w:r w:rsidRPr="00480500">
              <w:rPr>
                <w:color w:val="000000"/>
              </w:rPr>
              <w:t xml:space="preserve">Электрооборудование. Требования пожарной </w:t>
            </w:r>
          </w:p>
          <w:p w:rsidR="00FF1F7C" w:rsidRPr="00480500" w:rsidRDefault="00FF1F7C" w:rsidP="00851AEA">
            <w:pPr>
              <w:autoSpaceDE w:val="0"/>
              <w:autoSpaceDN w:val="0"/>
              <w:adjustRightInd w:val="0"/>
              <w:ind w:left="142" w:right="139" w:firstLine="142"/>
              <w:jc w:val="left"/>
              <w:rPr>
                <w:color w:val="000000"/>
              </w:rPr>
            </w:pPr>
            <w:r w:rsidRPr="00480500">
              <w:rPr>
                <w:color w:val="000000"/>
              </w:rPr>
              <w:t>безопасности»</w:t>
            </w:r>
          </w:p>
        </w:tc>
      </w:tr>
      <w:tr w:rsidR="00FF1F7C" w:rsidRPr="00480500" w:rsidTr="00674CDB">
        <w:trPr>
          <w:trHeight w:val="43"/>
        </w:trPr>
        <w:tc>
          <w:tcPr>
            <w:tcW w:w="3439" w:type="dxa"/>
            <w:shd w:val="clear" w:color="auto" w:fill="auto"/>
          </w:tcPr>
          <w:p w:rsidR="00FF1F7C" w:rsidRPr="00480500" w:rsidRDefault="00FF1F7C" w:rsidP="00851AEA">
            <w:pPr>
              <w:tabs>
                <w:tab w:val="left" w:pos="284"/>
              </w:tabs>
              <w:ind w:left="142" w:right="139" w:firstLine="142"/>
              <w:jc w:val="left"/>
              <w:rPr>
                <w:b/>
                <w:color w:val="000000"/>
              </w:rPr>
            </w:pPr>
            <w:r w:rsidRPr="00480500">
              <w:rPr>
                <w:b/>
                <w:color w:val="000000"/>
              </w:rPr>
              <w:t>ГОСТ 12.1.004-91 ССБТ</w:t>
            </w:r>
          </w:p>
        </w:tc>
        <w:tc>
          <w:tcPr>
            <w:tcW w:w="6106" w:type="dxa"/>
            <w:shd w:val="clear" w:color="auto" w:fill="auto"/>
          </w:tcPr>
          <w:p w:rsidR="00FF1F7C" w:rsidRPr="00480500" w:rsidRDefault="00FF1F7C" w:rsidP="00851AEA">
            <w:pPr>
              <w:autoSpaceDE w:val="0"/>
              <w:autoSpaceDN w:val="0"/>
              <w:adjustRightInd w:val="0"/>
              <w:ind w:left="142" w:right="139" w:firstLine="142"/>
              <w:jc w:val="left"/>
              <w:rPr>
                <w:color w:val="000000"/>
              </w:rPr>
            </w:pPr>
            <w:r w:rsidRPr="00480500">
              <w:rPr>
                <w:color w:val="000000"/>
              </w:rPr>
              <w:t>«Пожарная безопасность. Общие требования»</w:t>
            </w:r>
          </w:p>
        </w:tc>
      </w:tr>
      <w:tr w:rsidR="00FF1F7C" w:rsidRPr="00480500" w:rsidTr="00674CDB">
        <w:trPr>
          <w:trHeight w:val="43"/>
        </w:trPr>
        <w:tc>
          <w:tcPr>
            <w:tcW w:w="3439" w:type="dxa"/>
            <w:shd w:val="clear" w:color="auto" w:fill="auto"/>
          </w:tcPr>
          <w:p w:rsidR="00FF1F7C" w:rsidRPr="00480500" w:rsidRDefault="00FF1F7C" w:rsidP="00851AEA">
            <w:pPr>
              <w:tabs>
                <w:tab w:val="left" w:pos="284"/>
              </w:tabs>
              <w:ind w:left="142" w:right="139" w:firstLine="142"/>
              <w:jc w:val="left"/>
              <w:rPr>
                <w:b/>
                <w:color w:val="000000"/>
              </w:rPr>
            </w:pPr>
            <w:r w:rsidRPr="00480500">
              <w:rPr>
                <w:b/>
                <w:color w:val="000000"/>
              </w:rPr>
              <w:t>ГОСТ 12.4.009-83 ССБТ</w:t>
            </w:r>
          </w:p>
        </w:tc>
        <w:tc>
          <w:tcPr>
            <w:tcW w:w="6106" w:type="dxa"/>
            <w:shd w:val="clear" w:color="auto" w:fill="auto"/>
          </w:tcPr>
          <w:p w:rsidR="00FF1F7C" w:rsidRPr="00480500" w:rsidRDefault="00FF1F7C" w:rsidP="00851AEA">
            <w:pPr>
              <w:autoSpaceDE w:val="0"/>
              <w:autoSpaceDN w:val="0"/>
              <w:adjustRightInd w:val="0"/>
              <w:ind w:left="142" w:right="139" w:firstLine="142"/>
              <w:jc w:val="left"/>
              <w:rPr>
                <w:color w:val="000000"/>
              </w:rPr>
            </w:pPr>
            <w:r w:rsidRPr="00480500">
              <w:rPr>
                <w:color w:val="000000"/>
              </w:rPr>
              <w:t xml:space="preserve">«Пожарная техника для защиты объектов. </w:t>
            </w:r>
          </w:p>
          <w:p w:rsidR="00FF1F7C" w:rsidRPr="00480500" w:rsidRDefault="00FF1F7C" w:rsidP="00851AEA">
            <w:pPr>
              <w:autoSpaceDE w:val="0"/>
              <w:autoSpaceDN w:val="0"/>
              <w:adjustRightInd w:val="0"/>
              <w:ind w:left="142" w:right="139" w:firstLine="142"/>
              <w:jc w:val="left"/>
              <w:rPr>
                <w:color w:val="000000"/>
              </w:rPr>
            </w:pPr>
            <w:r w:rsidRPr="00480500">
              <w:rPr>
                <w:color w:val="000000"/>
              </w:rPr>
              <w:t>Основные виды. Размещение и обслуживание»</w:t>
            </w:r>
          </w:p>
        </w:tc>
      </w:tr>
      <w:tr w:rsidR="00FF1F7C" w:rsidRPr="00480500" w:rsidTr="00674CDB">
        <w:trPr>
          <w:trHeight w:val="43"/>
        </w:trPr>
        <w:tc>
          <w:tcPr>
            <w:tcW w:w="3439" w:type="dxa"/>
            <w:shd w:val="clear" w:color="auto" w:fill="auto"/>
          </w:tcPr>
          <w:p w:rsidR="00FF1F7C" w:rsidRPr="00480500" w:rsidRDefault="00FF1F7C" w:rsidP="00851AEA">
            <w:pPr>
              <w:tabs>
                <w:tab w:val="left" w:pos="284"/>
              </w:tabs>
              <w:ind w:left="142" w:right="139" w:firstLine="142"/>
              <w:jc w:val="left"/>
              <w:rPr>
                <w:b/>
                <w:color w:val="000000"/>
              </w:rPr>
            </w:pPr>
            <w:r w:rsidRPr="00480500">
              <w:rPr>
                <w:b/>
                <w:color w:val="000000"/>
              </w:rPr>
              <w:t>ГОСТ 12.1.030-81 ССБТ</w:t>
            </w:r>
          </w:p>
        </w:tc>
        <w:tc>
          <w:tcPr>
            <w:tcW w:w="6106" w:type="dxa"/>
            <w:shd w:val="clear" w:color="auto" w:fill="auto"/>
          </w:tcPr>
          <w:p w:rsidR="00FF1F7C" w:rsidRPr="00480500" w:rsidRDefault="00FF1F7C" w:rsidP="00851AEA">
            <w:pPr>
              <w:autoSpaceDE w:val="0"/>
              <w:autoSpaceDN w:val="0"/>
              <w:adjustRightInd w:val="0"/>
              <w:ind w:left="142" w:right="139" w:firstLine="142"/>
              <w:jc w:val="left"/>
              <w:rPr>
                <w:color w:val="000000"/>
              </w:rPr>
            </w:pPr>
            <w:r w:rsidRPr="00480500">
              <w:rPr>
                <w:color w:val="000000"/>
              </w:rPr>
              <w:t xml:space="preserve">«Электробезопасность. Защитное заземление, </w:t>
            </w:r>
          </w:p>
          <w:p w:rsidR="00FF1F7C" w:rsidRPr="00480500" w:rsidRDefault="00FF1F7C" w:rsidP="00851AEA">
            <w:pPr>
              <w:autoSpaceDE w:val="0"/>
              <w:autoSpaceDN w:val="0"/>
              <w:adjustRightInd w:val="0"/>
              <w:ind w:left="142" w:right="139" w:firstLine="142"/>
              <w:jc w:val="left"/>
              <w:rPr>
                <w:color w:val="000000"/>
              </w:rPr>
            </w:pPr>
            <w:proofErr w:type="spellStart"/>
            <w:r w:rsidRPr="00480500">
              <w:rPr>
                <w:color w:val="000000"/>
              </w:rPr>
              <w:t>зануление</w:t>
            </w:r>
            <w:proofErr w:type="spellEnd"/>
            <w:r w:rsidRPr="00480500">
              <w:rPr>
                <w:color w:val="000000"/>
              </w:rPr>
              <w:t>»</w:t>
            </w:r>
          </w:p>
        </w:tc>
      </w:tr>
      <w:tr w:rsidR="00FF1F7C" w:rsidRPr="00480500" w:rsidTr="00674CDB">
        <w:trPr>
          <w:trHeight w:val="43"/>
        </w:trPr>
        <w:tc>
          <w:tcPr>
            <w:tcW w:w="3439" w:type="dxa"/>
            <w:shd w:val="clear" w:color="auto" w:fill="auto"/>
          </w:tcPr>
          <w:p w:rsidR="00FF1F7C" w:rsidRPr="00480500" w:rsidRDefault="00FF1F7C" w:rsidP="00851AEA">
            <w:pPr>
              <w:tabs>
                <w:tab w:val="left" w:pos="284"/>
              </w:tabs>
              <w:ind w:left="142" w:right="139" w:firstLine="142"/>
              <w:jc w:val="left"/>
              <w:rPr>
                <w:b/>
                <w:color w:val="000000"/>
              </w:rPr>
            </w:pPr>
            <w:r w:rsidRPr="00480500">
              <w:rPr>
                <w:b/>
                <w:color w:val="000000"/>
              </w:rPr>
              <w:t>ГОСТ 21.11010-2013 СПДС</w:t>
            </w:r>
          </w:p>
        </w:tc>
        <w:tc>
          <w:tcPr>
            <w:tcW w:w="6106" w:type="dxa"/>
            <w:shd w:val="clear" w:color="auto" w:fill="auto"/>
          </w:tcPr>
          <w:p w:rsidR="00FF1F7C" w:rsidRPr="00480500" w:rsidRDefault="00FF1F7C" w:rsidP="00851AEA">
            <w:pPr>
              <w:autoSpaceDE w:val="0"/>
              <w:autoSpaceDN w:val="0"/>
              <w:adjustRightInd w:val="0"/>
              <w:ind w:left="142" w:right="139" w:firstLine="142"/>
              <w:jc w:val="left"/>
              <w:rPr>
                <w:color w:val="000000"/>
              </w:rPr>
            </w:pPr>
            <w:r w:rsidRPr="00480500">
              <w:rPr>
                <w:color w:val="000000"/>
              </w:rPr>
              <w:t xml:space="preserve">«Система проектной документации для </w:t>
            </w:r>
          </w:p>
          <w:p w:rsidR="00FF1F7C" w:rsidRPr="00480500" w:rsidRDefault="00FF1F7C" w:rsidP="00851AEA">
            <w:pPr>
              <w:autoSpaceDE w:val="0"/>
              <w:autoSpaceDN w:val="0"/>
              <w:adjustRightInd w:val="0"/>
              <w:ind w:left="142" w:right="139" w:firstLine="142"/>
              <w:jc w:val="left"/>
              <w:rPr>
                <w:color w:val="000000"/>
              </w:rPr>
            </w:pPr>
            <w:r w:rsidRPr="00480500">
              <w:rPr>
                <w:color w:val="000000"/>
              </w:rPr>
              <w:t xml:space="preserve">строительства. Основные требования к </w:t>
            </w:r>
          </w:p>
          <w:p w:rsidR="00FF1F7C" w:rsidRPr="00480500" w:rsidRDefault="00FF1F7C" w:rsidP="00851AEA">
            <w:pPr>
              <w:tabs>
                <w:tab w:val="left" w:pos="284"/>
              </w:tabs>
              <w:ind w:left="142" w:right="139" w:firstLine="142"/>
              <w:jc w:val="left"/>
              <w:rPr>
                <w:color w:val="000000"/>
              </w:rPr>
            </w:pPr>
            <w:r w:rsidRPr="00480500">
              <w:rPr>
                <w:color w:val="000000"/>
              </w:rPr>
              <w:t>проектной и рабочей документации»</w:t>
            </w:r>
          </w:p>
        </w:tc>
      </w:tr>
      <w:tr w:rsidR="00FF1F7C" w:rsidRPr="00480500" w:rsidTr="00674CDB">
        <w:trPr>
          <w:trHeight w:val="43"/>
        </w:trPr>
        <w:tc>
          <w:tcPr>
            <w:tcW w:w="3439" w:type="dxa"/>
            <w:shd w:val="clear" w:color="auto" w:fill="auto"/>
          </w:tcPr>
          <w:p w:rsidR="00FF1F7C" w:rsidRPr="00480500" w:rsidRDefault="00FF1F7C" w:rsidP="00851AEA">
            <w:pPr>
              <w:tabs>
                <w:tab w:val="left" w:pos="284"/>
              </w:tabs>
              <w:ind w:left="142" w:right="139" w:firstLine="142"/>
              <w:jc w:val="left"/>
              <w:rPr>
                <w:b/>
                <w:color w:val="000000"/>
              </w:rPr>
            </w:pPr>
            <w:r w:rsidRPr="00480500">
              <w:rPr>
                <w:b/>
                <w:color w:val="000000"/>
              </w:rPr>
              <w:t>ППР 12</w:t>
            </w:r>
          </w:p>
        </w:tc>
        <w:tc>
          <w:tcPr>
            <w:tcW w:w="6106" w:type="dxa"/>
            <w:shd w:val="clear" w:color="auto" w:fill="auto"/>
          </w:tcPr>
          <w:p w:rsidR="00FF1F7C" w:rsidRPr="00480500" w:rsidRDefault="00FF1F7C" w:rsidP="00851AEA">
            <w:pPr>
              <w:autoSpaceDE w:val="0"/>
              <w:autoSpaceDN w:val="0"/>
              <w:adjustRightInd w:val="0"/>
              <w:ind w:left="142" w:right="139" w:firstLine="142"/>
              <w:jc w:val="left"/>
              <w:rPr>
                <w:color w:val="000000"/>
              </w:rPr>
            </w:pPr>
            <w:r w:rsidRPr="00480500">
              <w:rPr>
                <w:color w:val="000000"/>
              </w:rPr>
              <w:t xml:space="preserve">«Правила противопожарного режима в </w:t>
            </w:r>
          </w:p>
          <w:p w:rsidR="00FF1F7C" w:rsidRPr="00480500" w:rsidRDefault="00FF1F7C" w:rsidP="00851AEA">
            <w:pPr>
              <w:autoSpaceDE w:val="0"/>
              <w:autoSpaceDN w:val="0"/>
              <w:adjustRightInd w:val="0"/>
              <w:ind w:left="142" w:right="139" w:firstLine="142"/>
              <w:jc w:val="left"/>
              <w:rPr>
                <w:color w:val="000000"/>
              </w:rPr>
            </w:pPr>
            <w:r w:rsidRPr="00480500">
              <w:rPr>
                <w:color w:val="000000"/>
              </w:rPr>
              <w:t>Российской Федерации»</w:t>
            </w:r>
          </w:p>
        </w:tc>
      </w:tr>
      <w:tr w:rsidR="00FF1F7C" w:rsidRPr="00480500" w:rsidTr="00674CDB">
        <w:trPr>
          <w:trHeight w:val="43"/>
        </w:trPr>
        <w:tc>
          <w:tcPr>
            <w:tcW w:w="3439" w:type="dxa"/>
            <w:shd w:val="clear" w:color="auto" w:fill="auto"/>
          </w:tcPr>
          <w:p w:rsidR="00FF1F7C" w:rsidRPr="00480500" w:rsidRDefault="00FF1F7C" w:rsidP="00851AEA">
            <w:pPr>
              <w:tabs>
                <w:tab w:val="left" w:pos="284"/>
              </w:tabs>
              <w:ind w:left="142" w:right="139" w:firstLine="142"/>
              <w:jc w:val="left"/>
              <w:rPr>
                <w:b/>
                <w:color w:val="000000"/>
              </w:rPr>
            </w:pPr>
            <w:r w:rsidRPr="00480500">
              <w:rPr>
                <w:b/>
                <w:color w:val="000000"/>
              </w:rPr>
              <w:t>РД 78.145-93</w:t>
            </w:r>
          </w:p>
        </w:tc>
        <w:tc>
          <w:tcPr>
            <w:tcW w:w="6106" w:type="dxa"/>
            <w:shd w:val="clear" w:color="auto" w:fill="auto"/>
          </w:tcPr>
          <w:p w:rsidR="00FF1F7C" w:rsidRPr="00480500" w:rsidRDefault="00FF1F7C" w:rsidP="00851AEA">
            <w:pPr>
              <w:autoSpaceDE w:val="0"/>
              <w:autoSpaceDN w:val="0"/>
              <w:adjustRightInd w:val="0"/>
              <w:ind w:left="142" w:right="139" w:firstLine="142"/>
              <w:jc w:val="left"/>
              <w:rPr>
                <w:color w:val="000000"/>
              </w:rPr>
            </w:pPr>
            <w:r w:rsidRPr="00480500">
              <w:rPr>
                <w:color w:val="000000"/>
              </w:rPr>
              <w:t xml:space="preserve">«Системы и комплексы охранной, пожарной и </w:t>
            </w:r>
          </w:p>
          <w:p w:rsidR="00FF1F7C" w:rsidRPr="00480500" w:rsidRDefault="00FF1F7C" w:rsidP="00851AEA">
            <w:pPr>
              <w:autoSpaceDE w:val="0"/>
              <w:autoSpaceDN w:val="0"/>
              <w:adjustRightInd w:val="0"/>
              <w:ind w:left="142" w:right="139" w:firstLine="142"/>
              <w:jc w:val="left"/>
              <w:rPr>
                <w:color w:val="000000"/>
              </w:rPr>
            </w:pPr>
            <w:r w:rsidRPr="00480500">
              <w:rPr>
                <w:color w:val="000000"/>
              </w:rPr>
              <w:t xml:space="preserve">охранно-пожарной сигнализации. Правила </w:t>
            </w:r>
          </w:p>
          <w:p w:rsidR="00FF1F7C" w:rsidRPr="00480500" w:rsidRDefault="00FF1F7C" w:rsidP="00851AEA">
            <w:pPr>
              <w:autoSpaceDE w:val="0"/>
              <w:autoSpaceDN w:val="0"/>
              <w:adjustRightInd w:val="0"/>
              <w:ind w:left="142" w:right="139" w:firstLine="142"/>
              <w:jc w:val="left"/>
              <w:rPr>
                <w:color w:val="000000"/>
              </w:rPr>
            </w:pPr>
            <w:r w:rsidRPr="00480500">
              <w:rPr>
                <w:color w:val="000000"/>
              </w:rPr>
              <w:t>производства и приемки работ»</w:t>
            </w:r>
          </w:p>
        </w:tc>
      </w:tr>
      <w:tr w:rsidR="00FF1F7C" w:rsidRPr="00480500" w:rsidTr="00674CDB">
        <w:trPr>
          <w:trHeight w:val="86"/>
        </w:trPr>
        <w:tc>
          <w:tcPr>
            <w:tcW w:w="3439" w:type="dxa"/>
            <w:shd w:val="clear" w:color="auto" w:fill="auto"/>
          </w:tcPr>
          <w:p w:rsidR="00FF1F7C" w:rsidRPr="00480500" w:rsidRDefault="00FF1F7C" w:rsidP="00851AEA">
            <w:pPr>
              <w:tabs>
                <w:tab w:val="left" w:pos="284"/>
              </w:tabs>
              <w:ind w:left="142" w:right="139" w:firstLine="142"/>
              <w:jc w:val="left"/>
              <w:rPr>
                <w:b/>
              </w:rPr>
            </w:pPr>
            <w:r w:rsidRPr="00480500">
              <w:rPr>
                <w:b/>
              </w:rPr>
              <w:t>ПУЭ</w:t>
            </w:r>
          </w:p>
        </w:tc>
        <w:tc>
          <w:tcPr>
            <w:tcW w:w="6106" w:type="dxa"/>
            <w:shd w:val="clear" w:color="auto" w:fill="auto"/>
          </w:tcPr>
          <w:p w:rsidR="00FF1F7C" w:rsidRPr="00480500" w:rsidRDefault="00FF1F7C" w:rsidP="00851AEA">
            <w:pPr>
              <w:tabs>
                <w:tab w:val="left" w:pos="284"/>
              </w:tabs>
              <w:ind w:left="142" w:right="139" w:firstLine="142"/>
              <w:jc w:val="left"/>
              <w:rPr>
                <w:b/>
              </w:rPr>
            </w:pPr>
            <w:r w:rsidRPr="00480500">
              <w:t>Правила устройства электроустановок. Издание № 7.</w:t>
            </w:r>
          </w:p>
        </w:tc>
      </w:tr>
      <w:tr w:rsidR="00FF1F7C" w:rsidRPr="00480500" w:rsidTr="00674CDB">
        <w:trPr>
          <w:trHeight w:val="88"/>
        </w:trPr>
        <w:tc>
          <w:tcPr>
            <w:tcW w:w="3439" w:type="dxa"/>
            <w:shd w:val="clear" w:color="auto" w:fill="auto"/>
          </w:tcPr>
          <w:p w:rsidR="00FF1F7C" w:rsidRPr="00480500" w:rsidRDefault="00FF1F7C" w:rsidP="00851AEA">
            <w:pPr>
              <w:tabs>
                <w:tab w:val="left" w:pos="284"/>
              </w:tabs>
              <w:ind w:left="142" w:right="139" w:firstLine="142"/>
              <w:jc w:val="left"/>
              <w:rPr>
                <w:b/>
              </w:rPr>
            </w:pPr>
          </w:p>
        </w:tc>
        <w:tc>
          <w:tcPr>
            <w:tcW w:w="6106" w:type="dxa"/>
            <w:shd w:val="clear" w:color="auto" w:fill="auto"/>
          </w:tcPr>
          <w:p w:rsidR="00FF1F7C" w:rsidRPr="00480500" w:rsidRDefault="00FF1F7C" w:rsidP="00851AEA">
            <w:pPr>
              <w:pStyle w:val="a7"/>
              <w:tabs>
                <w:tab w:val="left" w:pos="284"/>
              </w:tabs>
              <w:ind w:left="142" w:right="139" w:firstLine="142"/>
              <w:jc w:val="left"/>
              <w:rPr>
                <w:b/>
              </w:rPr>
            </w:pPr>
          </w:p>
        </w:tc>
      </w:tr>
      <w:tr w:rsidR="00FF1F7C" w:rsidRPr="00480500" w:rsidTr="00674CDB">
        <w:trPr>
          <w:trHeight w:val="131"/>
        </w:trPr>
        <w:tc>
          <w:tcPr>
            <w:tcW w:w="3439" w:type="dxa"/>
            <w:shd w:val="clear" w:color="auto" w:fill="auto"/>
          </w:tcPr>
          <w:p w:rsidR="00FF1F7C" w:rsidRPr="00480500" w:rsidRDefault="00FF1F7C" w:rsidP="00851AEA">
            <w:pPr>
              <w:tabs>
                <w:tab w:val="left" w:pos="284"/>
              </w:tabs>
              <w:ind w:left="142" w:right="139" w:firstLine="142"/>
              <w:jc w:val="left"/>
            </w:pPr>
          </w:p>
        </w:tc>
        <w:tc>
          <w:tcPr>
            <w:tcW w:w="6106" w:type="dxa"/>
            <w:shd w:val="clear" w:color="auto" w:fill="auto"/>
          </w:tcPr>
          <w:p w:rsidR="00FF1F7C" w:rsidRPr="00480500" w:rsidRDefault="00FF1F7C" w:rsidP="00851AEA">
            <w:pPr>
              <w:pStyle w:val="a7"/>
              <w:tabs>
                <w:tab w:val="left" w:pos="284"/>
              </w:tabs>
              <w:ind w:left="142" w:right="139" w:firstLine="142"/>
              <w:jc w:val="left"/>
              <w:rPr>
                <w:b/>
              </w:rPr>
            </w:pPr>
          </w:p>
        </w:tc>
      </w:tr>
    </w:tbl>
    <w:p w:rsidR="00141276" w:rsidRPr="00480500" w:rsidRDefault="00141276" w:rsidP="00851AEA">
      <w:pPr>
        <w:pStyle w:val="2"/>
        <w:numPr>
          <w:ilvl w:val="0"/>
          <w:numId w:val="0"/>
        </w:numPr>
        <w:tabs>
          <w:tab w:val="left" w:pos="284"/>
        </w:tabs>
        <w:spacing w:line="240" w:lineRule="auto"/>
        <w:ind w:left="142" w:right="139" w:firstLine="142"/>
        <w:jc w:val="left"/>
        <w:rPr>
          <w:rFonts w:eastAsia="TimesNewRomanPSMT" w:cs="Times New Roman"/>
          <w:color w:val="000000"/>
          <w:szCs w:val="24"/>
        </w:rPr>
      </w:pPr>
      <w:r w:rsidRPr="00480500">
        <w:rPr>
          <w:rFonts w:cs="Times New Roman"/>
          <w:color w:val="000000"/>
          <w:spacing w:val="2"/>
          <w:szCs w:val="24"/>
        </w:rPr>
        <w:lastRenderedPageBreak/>
        <w:t xml:space="preserve">а. </w:t>
      </w:r>
      <w:r w:rsidRPr="00480500">
        <w:rPr>
          <w:rFonts w:eastAsia="TimesNewRomanPSMT" w:cs="Times New Roman"/>
          <w:color w:val="000000"/>
          <w:spacing w:val="2"/>
          <w:szCs w:val="24"/>
        </w:rPr>
        <w:t xml:space="preserve">сведения о емкости присоединяемой сети связи объекта капитального строительства к </w:t>
      </w:r>
      <w:r w:rsidRPr="00480500">
        <w:rPr>
          <w:rFonts w:eastAsia="TimesNewRomanPSMT" w:cs="Times New Roman"/>
          <w:szCs w:val="24"/>
        </w:rPr>
        <w:t>сети связи общего пользования</w:t>
      </w:r>
    </w:p>
    <w:p w:rsidR="00FF1F7C" w:rsidRPr="00480500" w:rsidRDefault="00FF1F7C" w:rsidP="00851AEA">
      <w:pPr>
        <w:tabs>
          <w:tab w:val="left" w:pos="284"/>
        </w:tabs>
        <w:ind w:left="142" w:right="139" w:firstLine="142"/>
        <w:jc w:val="left"/>
      </w:pPr>
      <w:r w:rsidRPr="00480500">
        <w:t>Не предусматривается.</w:t>
      </w:r>
    </w:p>
    <w:p w:rsidR="00FF1F7C" w:rsidRPr="00480500" w:rsidRDefault="00FF1F7C" w:rsidP="00851AEA">
      <w:pPr>
        <w:tabs>
          <w:tab w:val="left" w:pos="284"/>
        </w:tabs>
        <w:ind w:left="142" w:right="139" w:firstLine="142"/>
        <w:jc w:val="left"/>
      </w:pPr>
    </w:p>
    <w:p w:rsidR="00141276" w:rsidRPr="00480500" w:rsidRDefault="00141276" w:rsidP="00851AEA">
      <w:pPr>
        <w:pStyle w:val="2"/>
        <w:numPr>
          <w:ilvl w:val="0"/>
          <w:numId w:val="0"/>
        </w:numPr>
        <w:tabs>
          <w:tab w:val="left" w:pos="284"/>
        </w:tabs>
        <w:spacing w:line="240" w:lineRule="auto"/>
        <w:ind w:left="142" w:right="139" w:firstLine="142"/>
        <w:jc w:val="left"/>
        <w:rPr>
          <w:rFonts w:cs="Times New Roman"/>
          <w:szCs w:val="24"/>
        </w:rPr>
      </w:pPr>
      <w:r w:rsidRPr="00480500">
        <w:rPr>
          <w:rFonts w:eastAsia="TimesNewRomanPSMT" w:cs="Times New Roman"/>
          <w:szCs w:val="24"/>
        </w:rPr>
        <w:t>б. характеристика проектируемых сооружений и линий связи, в том числе линейно-кабельных, - для объектов производственного назначения;</w:t>
      </w:r>
    </w:p>
    <w:p w:rsidR="00141276" w:rsidRPr="00480500" w:rsidRDefault="00141276" w:rsidP="00851AEA">
      <w:pPr>
        <w:tabs>
          <w:tab w:val="left" w:pos="284"/>
        </w:tabs>
        <w:ind w:left="142" w:right="139" w:firstLine="142"/>
        <w:jc w:val="left"/>
      </w:pPr>
      <w:r w:rsidRPr="00480500">
        <w:t>Не предусматривается.</w:t>
      </w:r>
    </w:p>
    <w:p w:rsidR="00E208ED" w:rsidRPr="00480500" w:rsidRDefault="00E208ED" w:rsidP="00851AEA">
      <w:pPr>
        <w:tabs>
          <w:tab w:val="left" w:pos="284"/>
        </w:tabs>
        <w:ind w:left="142" w:right="139" w:firstLine="142"/>
        <w:jc w:val="left"/>
        <w:rPr>
          <w:rFonts w:eastAsia="TimesNewRomanPSMT"/>
          <w:color w:val="000000"/>
        </w:rPr>
      </w:pPr>
    </w:p>
    <w:p w:rsidR="00141276" w:rsidRDefault="00141276" w:rsidP="00851AEA">
      <w:pPr>
        <w:pStyle w:val="2"/>
        <w:numPr>
          <w:ilvl w:val="0"/>
          <w:numId w:val="0"/>
        </w:numPr>
        <w:tabs>
          <w:tab w:val="left" w:pos="284"/>
        </w:tabs>
        <w:spacing w:line="240" w:lineRule="auto"/>
        <w:ind w:left="142" w:right="139" w:firstLine="142"/>
        <w:jc w:val="left"/>
        <w:rPr>
          <w:rFonts w:cs="Times New Roman"/>
          <w:szCs w:val="24"/>
        </w:rPr>
      </w:pPr>
      <w:r w:rsidRPr="00480500">
        <w:rPr>
          <w:rFonts w:cs="Times New Roman"/>
          <w:szCs w:val="24"/>
        </w:rPr>
        <w:t>в. характеристика состава и структуры сооружений и линий связи;</w:t>
      </w:r>
    </w:p>
    <w:p w:rsidR="00C42847" w:rsidRPr="00C42847" w:rsidRDefault="00C42847" w:rsidP="00C42847"/>
    <w:p w:rsidR="00FF1F7C" w:rsidRPr="00480500" w:rsidRDefault="00FF1F7C" w:rsidP="00851AEA">
      <w:pPr>
        <w:ind w:left="142" w:right="139" w:firstLine="142"/>
        <w:jc w:val="center"/>
        <w:rPr>
          <w:b/>
          <w:color w:val="000000"/>
        </w:rPr>
      </w:pPr>
      <w:r w:rsidRPr="00480500">
        <w:rPr>
          <w:b/>
          <w:color w:val="000000"/>
        </w:rPr>
        <w:t>Система оповещения и управления эвакуацией людей при пожаре:</w:t>
      </w:r>
    </w:p>
    <w:p w:rsidR="009D4D3B" w:rsidRPr="00480500" w:rsidRDefault="009D4D3B" w:rsidP="00851AEA">
      <w:pPr>
        <w:ind w:left="142" w:right="139" w:firstLine="142"/>
        <w:outlineLvl w:val="2"/>
      </w:pPr>
      <w:r w:rsidRPr="00480500">
        <w:t xml:space="preserve">Для оповещения находящихся в здании людей о возникшем пожаре и организации их своевременной эвакуации предусматривается система оповещения и управления эвакуацией (СОУЭ) </w:t>
      </w:r>
      <w:r w:rsidR="00F66EF9" w:rsidRPr="00480500">
        <w:t>3</w:t>
      </w:r>
      <w:r w:rsidRPr="00480500">
        <w:t>-го типа, в соответствии с требованиями свода правил СП З.13130.2009.</w:t>
      </w:r>
    </w:p>
    <w:p w:rsidR="009D4D3B" w:rsidRPr="00480500" w:rsidRDefault="009D4D3B" w:rsidP="00851AEA">
      <w:pPr>
        <w:ind w:left="142" w:right="139" w:firstLine="142"/>
        <w:outlineLvl w:val="2"/>
      </w:pPr>
      <w:r w:rsidRPr="00480500">
        <w:t>Проектируемая система может использоваться для передачи информационных сообщений, оповещений об экстремальных ситуациях, фонового музыкального озвучивания, радиофикации и местной радиофикации.</w:t>
      </w:r>
    </w:p>
    <w:p w:rsidR="009D4D3B" w:rsidRPr="00480500" w:rsidRDefault="009D4D3B" w:rsidP="00851AEA">
      <w:pPr>
        <w:ind w:left="142" w:right="139" w:firstLine="142"/>
        <w:outlineLvl w:val="2"/>
      </w:pPr>
      <w:r w:rsidRPr="00480500">
        <w:t>Проектируемая система позволяет осуществлять трансляцию сообщений с микрофон</w:t>
      </w:r>
      <w:r w:rsidR="000E7CB6">
        <w:t>а или удаленной консоли</w:t>
      </w:r>
      <w:r w:rsidRPr="00480500">
        <w:t xml:space="preserve"> в любые отдельные зоны оповещения.</w:t>
      </w:r>
    </w:p>
    <w:p w:rsidR="00FF1F7C" w:rsidRPr="00480500" w:rsidRDefault="009D4D3B" w:rsidP="00851AEA">
      <w:pPr>
        <w:ind w:left="142" w:right="139" w:firstLine="142"/>
        <w:jc w:val="left"/>
      </w:pPr>
      <w:r w:rsidRPr="00480500">
        <w:t>Система оповещения является составной частью комплекса инженерно-технических систем и организационных мероприятий по противопожарной защите здания и служит для своевременного оповещения людей о пожаре или другой чрезвычайной ситуации и управлением их движением в безопасную зону.</w:t>
      </w:r>
    </w:p>
    <w:p w:rsidR="00FF1F7C" w:rsidRPr="00480500" w:rsidRDefault="00FF1F7C" w:rsidP="00851AEA">
      <w:pPr>
        <w:autoSpaceDE w:val="0"/>
        <w:autoSpaceDN w:val="0"/>
        <w:adjustRightInd w:val="0"/>
        <w:ind w:left="142" w:right="139" w:firstLine="142"/>
        <w:jc w:val="left"/>
        <w:rPr>
          <w:color w:val="000000"/>
        </w:rPr>
      </w:pPr>
      <w:r w:rsidRPr="00480500">
        <w:rPr>
          <w:color w:val="000000"/>
        </w:rPr>
        <w:t>Система состоит из: центрального и пер</w:t>
      </w:r>
      <w:r w:rsidR="000035B9">
        <w:rPr>
          <w:color w:val="000000"/>
        </w:rPr>
        <w:t xml:space="preserve">иферийного оборудования </w:t>
      </w:r>
      <w:r w:rsidRPr="00480500">
        <w:rPr>
          <w:color w:val="000000"/>
        </w:rPr>
        <w:t>СОУЭ</w:t>
      </w:r>
      <w:r w:rsidR="00FB3C0E">
        <w:rPr>
          <w:color w:val="000000"/>
        </w:rPr>
        <w:t>.</w:t>
      </w:r>
      <w:r w:rsidRPr="00480500">
        <w:rPr>
          <w:color w:val="000000"/>
        </w:rPr>
        <w:t xml:space="preserve"> </w:t>
      </w:r>
      <w:r w:rsidR="00FB3C0E">
        <w:rPr>
          <w:color w:val="000000"/>
        </w:rPr>
        <w:t xml:space="preserve">На данном объекте </w:t>
      </w:r>
      <w:r w:rsidRPr="00480500">
        <w:rPr>
          <w:color w:val="000000"/>
        </w:rPr>
        <w:t xml:space="preserve">используется система оповещения </w:t>
      </w:r>
      <w:r w:rsidR="00F66EF9" w:rsidRPr="00480500">
        <w:rPr>
          <w:color w:val="000000"/>
        </w:rPr>
        <w:t>3</w:t>
      </w:r>
      <w:r w:rsidRPr="00480500">
        <w:rPr>
          <w:color w:val="000000"/>
        </w:rPr>
        <w:t xml:space="preserve">-го типа, </w:t>
      </w:r>
      <w:r w:rsidR="000035B9">
        <w:rPr>
          <w:color w:val="000000"/>
        </w:rPr>
        <w:t xml:space="preserve">на базе оборудования </w:t>
      </w:r>
      <w:r w:rsidR="009D3B2D">
        <w:rPr>
          <w:color w:val="000000"/>
        </w:rPr>
        <w:t xml:space="preserve">марки </w:t>
      </w:r>
      <w:r w:rsidR="000E7CB6">
        <w:rPr>
          <w:color w:val="000000"/>
        </w:rPr>
        <w:t>«СОУЭ «</w:t>
      </w:r>
      <w:r w:rsidR="000035B9">
        <w:rPr>
          <w:color w:val="000000"/>
        </w:rPr>
        <w:t>Т</w:t>
      </w:r>
      <w:r w:rsidR="009D3B2D">
        <w:rPr>
          <w:color w:val="000000"/>
        </w:rPr>
        <w:t>РОМБОН</w:t>
      </w:r>
      <w:r w:rsidR="000E7CB6">
        <w:rPr>
          <w:color w:val="000000"/>
        </w:rPr>
        <w:t>»</w:t>
      </w:r>
      <w:r w:rsidR="000035B9">
        <w:rPr>
          <w:color w:val="000000"/>
        </w:rPr>
        <w:t xml:space="preserve">, </w:t>
      </w:r>
      <w:r w:rsidRPr="00480500">
        <w:rPr>
          <w:color w:val="000000"/>
        </w:rPr>
        <w:t>а также громкоговорители</w:t>
      </w:r>
      <w:r w:rsidR="00F66EF9" w:rsidRPr="00480500">
        <w:rPr>
          <w:color w:val="000000"/>
        </w:rPr>
        <w:t xml:space="preserve"> </w:t>
      </w:r>
      <w:r w:rsidR="009D3B2D">
        <w:rPr>
          <w:color w:val="000000"/>
        </w:rPr>
        <w:t>марки «</w:t>
      </w:r>
      <w:r w:rsidR="00F66EF9" w:rsidRPr="00480500">
        <w:rPr>
          <w:color w:val="000000"/>
        </w:rPr>
        <w:t>ГЛАГОЛ</w:t>
      </w:r>
      <w:r w:rsidR="009D3B2D">
        <w:rPr>
          <w:color w:val="000000"/>
        </w:rPr>
        <w:t>»</w:t>
      </w:r>
      <w:r w:rsidR="00F66EF9" w:rsidRPr="00480500">
        <w:rPr>
          <w:color w:val="000000"/>
        </w:rPr>
        <w:t>.</w:t>
      </w:r>
      <w:r w:rsidRPr="00480500">
        <w:rPr>
          <w:color w:val="000000"/>
        </w:rPr>
        <w:t xml:space="preserve"> </w:t>
      </w:r>
    </w:p>
    <w:p w:rsidR="00FF1F7C" w:rsidRPr="00480500" w:rsidRDefault="00FF1F7C" w:rsidP="00851AEA">
      <w:pPr>
        <w:autoSpaceDE w:val="0"/>
        <w:autoSpaceDN w:val="0"/>
        <w:adjustRightInd w:val="0"/>
        <w:ind w:left="142" w:right="139" w:firstLine="142"/>
        <w:jc w:val="left"/>
        <w:rPr>
          <w:color w:val="000000"/>
        </w:rPr>
      </w:pPr>
      <w:r w:rsidRPr="00480500">
        <w:rPr>
          <w:color w:val="000000"/>
        </w:rPr>
        <w:t>Все оборудование имеет действующие сертификаты соответствия и пожарной безопасности.</w:t>
      </w:r>
    </w:p>
    <w:p w:rsidR="00FF1F7C" w:rsidRPr="00480500" w:rsidRDefault="00FF1F7C" w:rsidP="00851AEA">
      <w:pPr>
        <w:autoSpaceDE w:val="0"/>
        <w:autoSpaceDN w:val="0"/>
        <w:adjustRightInd w:val="0"/>
        <w:ind w:left="142" w:right="139" w:firstLine="142"/>
        <w:jc w:val="left"/>
        <w:rPr>
          <w:color w:val="000000"/>
        </w:rPr>
      </w:pPr>
      <w:r w:rsidRPr="00480500">
        <w:rPr>
          <w:color w:val="000000"/>
        </w:rPr>
        <w:t xml:space="preserve">Комбинированная система оповещения и трансляции </w:t>
      </w:r>
      <w:r w:rsidR="000E7CB6">
        <w:rPr>
          <w:color w:val="000000"/>
        </w:rPr>
        <w:t>включает в себя</w:t>
      </w:r>
      <w:r w:rsidRPr="00480500">
        <w:rPr>
          <w:color w:val="000000"/>
        </w:rPr>
        <w:t>:</w:t>
      </w:r>
    </w:p>
    <w:p w:rsidR="00FF1F7C" w:rsidRPr="00480500" w:rsidRDefault="00FF1F7C" w:rsidP="00851AEA">
      <w:pPr>
        <w:autoSpaceDE w:val="0"/>
        <w:autoSpaceDN w:val="0"/>
        <w:adjustRightInd w:val="0"/>
        <w:ind w:left="142" w:right="139" w:firstLine="142"/>
        <w:jc w:val="left"/>
        <w:rPr>
          <w:color w:val="000000"/>
        </w:rPr>
      </w:pPr>
      <w:r w:rsidRPr="00480500">
        <w:rPr>
          <w:color w:val="000000"/>
        </w:rPr>
        <w:t xml:space="preserve">‒ </w:t>
      </w:r>
      <w:r w:rsidR="00F66EF9" w:rsidRPr="00480500">
        <w:rPr>
          <w:color w:val="000000"/>
        </w:rPr>
        <w:t>Прибор управления техническими средствами оповещения для СОУЭ 3 и 4-го типа</w:t>
      </w:r>
      <w:r w:rsidR="000E7CB6">
        <w:rPr>
          <w:color w:val="000000"/>
        </w:rPr>
        <w:t xml:space="preserve"> Тромбон ПУ-4</w:t>
      </w:r>
      <w:r w:rsidRPr="00480500">
        <w:rPr>
          <w:color w:val="000000"/>
        </w:rPr>
        <w:t>;</w:t>
      </w:r>
    </w:p>
    <w:p w:rsidR="00FF1F7C" w:rsidRPr="00480500" w:rsidRDefault="00FF1F7C" w:rsidP="00851AEA">
      <w:pPr>
        <w:autoSpaceDE w:val="0"/>
        <w:autoSpaceDN w:val="0"/>
        <w:adjustRightInd w:val="0"/>
        <w:ind w:left="142" w:right="139" w:firstLine="142"/>
        <w:jc w:val="left"/>
        <w:rPr>
          <w:color w:val="000000"/>
        </w:rPr>
      </w:pPr>
      <w:r w:rsidRPr="00480500">
        <w:rPr>
          <w:color w:val="000000"/>
        </w:rPr>
        <w:t xml:space="preserve">‒ </w:t>
      </w:r>
      <w:r w:rsidR="00F66EF9" w:rsidRPr="00480500">
        <w:rPr>
          <w:color w:val="000000"/>
        </w:rPr>
        <w:t>Усилитель высокой мощности</w:t>
      </w:r>
      <w:r w:rsidR="000E7CB6">
        <w:rPr>
          <w:color w:val="000000"/>
        </w:rPr>
        <w:t xml:space="preserve"> Тромбон УМ4-480</w:t>
      </w:r>
      <w:r w:rsidRPr="00480500">
        <w:rPr>
          <w:color w:val="000000"/>
        </w:rPr>
        <w:t>;</w:t>
      </w:r>
    </w:p>
    <w:p w:rsidR="00FF1F7C" w:rsidRPr="00480500" w:rsidRDefault="00FF1F7C" w:rsidP="00851AEA">
      <w:pPr>
        <w:autoSpaceDE w:val="0"/>
        <w:autoSpaceDN w:val="0"/>
        <w:adjustRightInd w:val="0"/>
        <w:ind w:left="142" w:right="139" w:firstLine="142"/>
        <w:jc w:val="left"/>
        <w:rPr>
          <w:color w:val="000000"/>
        </w:rPr>
      </w:pPr>
      <w:r w:rsidRPr="00480500">
        <w:rPr>
          <w:color w:val="000000"/>
        </w:rPr>
        <w:t xml:space="preserve">‒ </w:t>
      </w:r>
      <w:r w:rsidR="00F66EF9" w:rsidRPr="00480500">
        <w:rPr>
          <w:color w:val="000000"/>
        </w:rPr>
        <w:t>Блок резервного питания и коммутации</w:t>
      </w:r>
      <w:r w:rsidR="000E7CB6">
        <w:rPr>
          <w:color w:val="000000"/>
        </w:rPr>
        <w:t xml:space="preserve"> Тромбон БП-21</w:t>
      </w:r>
      <w:r w:rsidRPr="00480500">
        <w:rPr>
          <w:color w:val="000000"/>
        </w:rPr>
        <w:t>;</w:t>
      </w:r>
    </w:p>
    <w:p w:rsidR="00FF1F7C" w:rsidRPr="00480500" w:rsidRDefault="00FF1F7C" w:rsidP="00851AEA">
      <w:pPr>
        <w:autoSpaceDE w:val="0"/>
        <w:autoSpaceDN w:val="0"/>
        <w:adjustRightInd w:val="0"/>
        <w:ind w:left="142" w:right="139" w:firstLine="142"/>
        <w:jc w:val="left"/>
        <w:rPr>
          <w:color w:val="000000"/>
        </w:rPr>
      </w:pPr>
      <w:r w:rsidRPr="00480500">
        <w:rPr>
          <w:color w:val="000000"/>
        </w:rPr>
        <w:t xml:space="preserve">‒ </w:t>
      </w:r>
      <w:r w:rsidR="00F66EF9" w:rsidRPr="00480500">
        <w:rPr>
          <w:color w:val="000000"/>
        </w:rPr>
        <w:t xml:space="preserve">Таймер </w:t>
      </w:r>
      <w:r w:rsidR="000E7CB6">
        <w:rPr>
          <w:color w:val="000000"/>
        </w:rPr>
        <w:t>школьного звонка 69</w:t>
      </w:r>
      <w:r w:rsidR="000E7CB6" w:rsidRPr="000E7CB6">
        <w:rPr>
          <w:color w:val="000000"/>
        </w:rPr>
        <w:t xml:space="preserve"> </w:t>
      </w:r>
      <w:r w:rsidR="000E7CB6">
        <w:rPr>
          <w:color w:val="000000"/>
          <w:lang w:val="en-US"/>
        </w:rPr>
        <w:t>MP</w:t>
      </w:r>
      <w:r w:rsidR="000E7CB6" w:rsidRPr="000E7CB6">
        <w:rPr>
          <w:color w:val="000000"/>
        </w:rPr>
        <w:t>3/</w:t>
      </w:r>
      <w:r w:rsidR="000E7CB6">
        <w:rPr>
          <w:color w:val="000000"/>
          <w:lang w:val="en-US"/>
        </w:rPr>
        <w:t>WAV</w:t>
      </w:r>
      <w:r w:rsidR="00F66EF9" w:rsidRPr="00480500">
        <w:rPr>
          <w:color w:val="000000"/>
        </w:rPr>
        <w:t>для под</w:t>
      </w:r>
      <w:r w:rsidR="00587CD5" w:rsidRPr="00480500">
        <w:rPr>
          <w:color w:val="000000"/>
        </w:rPr>
        <w:t>а</w:t>
      </w:r>
      <w:r w:rsidR="00F66EF9" w:rsidRPr="00480500">
        <w:rPr>
          <w:color w:val="000000"/>
        </w:rPr>
        <w:t>чи звонков, мелодий, сообщений в систему СОУЭ</w:t>
      </w:r>
      <w:r w:rsidRPr="00480500">
        <w:rPr>
          <w:color w:val="000000"/>
        </w:rPr>
        <w:t>;</w:t>
      </w:r>
    </w:p>
    <w:p w:rsidR="00FF1F7C" w:rsidRPr="00480500" w:rsidRDefault="00FF1F7C" w:rsidP="00851AEA">
      <w:pPr>
        <w:autoSpaceDE w:val="0"/>
        <w:autoSpaceDN w:val="0"/>
        <w:adjustRightInd w:val="0"/>
        <w:ind w:left="142" w:right="139" w:firstLine="142"/>
        <w:jc w:val="left"/>
        <w:rPr>
          <w:color w:val="000000"/>
        </w:rPr>
      </w:pPr>
      <w:r w:rsidRPr="00480500">
        <w:rPr>
          <w:color w:val="000000"/>
        </w:rPr>
        <w:t xml:space="preserve">‒ </w:t>
      </w:r>
      <w:r w:rsidR="000E7CB6">
        <w:rPr>
          <w:color w:val="000000"/>
        </w:rPr>
        <w:t xml:space="preserve">Удаленная консоль Тромбон УК </w:t>
      </w:r>
      <w:r w:rsidR="00F66EF9" w:rsidRPr="00480500">
        <w:rPr>
          <w:color w:val="000000"/>
        </w:rPr>
        <w:t xml:space="preserve">для дистанционного </w:t>
      </w:r>
      <w:r w:rsidR="000035B9">
        <w:rPr>
          <w:color w:val="000000"/>
        </w:rPr>
        <w:t xml:space="preserve">контроля и </w:t>
      </w:r>
      <w:r w:rsidR="00F66EF9" w:rsidRPr="00480500">
        <w:rPr>
          <w:color w:val="000000"/>
        </w:rPr>
        <w:t>управления системой оповещения "Тромбон"</w:t>
      </w:r>
      <w:r w:rsidRPr="00480500">
        <w:rPr>
          <w:color w:val="000000"/>
        </w:rPr>
        <w:t>;</w:t>
      </w:r>
    </w:p>
    <w:p w:rsidR="00FF1F7C" w:rsidRPr="000E7CB6" w:rsidRDefault="00FF1F7C" w:rsidP="000E7CB6">
      <w:pPr>
        <w:autoSpaceDE w:val="0"/>
        <w:autoSpaceDN w:val="0"/>
        <w:adjustRightInd w:val="0"/>
        <w:ind w:left="142" w:right="139" w:firstLine="142"/>
        <w:jc w:val="left"/>
        <w:rPr>
          <w:color w:val="000000"/>
        </w:rPr>
      </w:pPr>
      <w:r w:rsidRPr="00480500">
        <w:rPr>
          <w:color w:val="000000"/>
        </w:rPr>
        <w:t xml:space="preserve">‒ </w:t>
      </w:r>
      <w:r w:rsidR="00F66EF9" w:rsidRPr="00480500">
        <w:rPr>
          <w:color w:val="000000"/>
        </w:rPr>
        <w:t xml:space="preserve">Информационная приставка </w:t>
      </w:r>
      <w:r w:rsidR="000E7CB6">
        <w:rPr>
          <w:color w:val="000000"/>
        </w:rPr>
        <w:t xml:space="preserve">Тромбон ИП </w:t>
      </w:r>
      <w:r w:rsidR="00F66EF9" w:rsidRPr="00480500">
        <w:rPr>
          <w:color w:val="000000"/>
        </w:rPr>
        <w:t xml:space="preserve">для воспроизведения информации с различных </w:t>
      </w:r>
      <w:proofErr w:type="gramStart"/>
      <w:r w:rsidR="00F66EF9" w:rsidRPr="00480500">
        <w:rPr>
          <w:color w:val="000000"/>
        </w:rPr>
        <w:t>носителей</w:t>
      </w:r>
      <w:r w:rsidR="000E7CB6" w:rsidRPr="000E7CB6">
        <w:rPr>
          <w:color w:val="000000"/>
        </w:rPr>
        <w:t xml:space="preserve"> </w:t>
      </w:r>
      <w:r w:rsidR="00F66EF9" w:rsidRPr="00480500">
        <w:rPr>
          <w:color w:val="000000"/>
        </w:rPr>
        <w:t>;</w:t>
      </w:r>
      <w:proofErr w:type="gramEnd"/>
      <w:r w:rsidR="000E7CB6">
        <w:rPr>
          <w:color w:val="000000"/>
        </w:rPr>
        <w:t xml:space="preserve"> </w:t>
      </w:r>
    </w:p>
    <w:p w:rsidR="00FF1F7C" w:rsidRDefault="00F66EF9" w:rsidP="00851AEA">
      <w:pPr>
        <w:autoSpaceDE w:val="0"/>
        <w:autoSpaceDN w:val="0"/>
        <w:adjustRightInd w:val="0"/>
        <w:ind w:left="142" w:right="139" w:firstLine="142"/>
        <w:jc w:val="left"/>
        <w:rPr>
          <w:color w:val="000000"/>
        </w:rPr>
      </w:pPr>
      <w:r w:rsidRPr="00480500">
        <w:rPr>
          <w:color w:val="000000"/>
        </w:rPr>
        <w:t>‒ Микрофон</w:t>
      </w:r>
      <w:r w:rsidR="000E7CB6">
        <w:rPr>
          <w:color w:val="000000"/>
        </w:rPr>
        <w:t xml:space="preserve"> </w:t>
      </w:r>
      <w:r w:rsidR="000E7CB6">
        <w:rPr>
          <w:color w:val="000000"/>
          <w:lang w:val="en-US"/>
        </w:rPr>
        <w:t>DM</w:t>
      </w:r>
      <w:r w:rsidR="000E7CB6" w:rsidRPr="000E7CB6">
        <w:rPr>
          <w:color w:val="000000"/>
        </w:rPr>
        <w:t>-7</w:t>
      </w:r>
      <w:r w:rsidR="000E7CB6">
        <w:rPr>
          <w:color w:val="000000"/>
          <w:lang w:val="en-US"/>
        </w:rPr>
        <w:t>PT</w:t>
      </w:r>
      <w:r w:rsidR="00FF1F7C" w:rsidRPr="00480500">
        <w:rPr>
          <w:color w:val="000000"/>
        </w:rPr>
        <w:t>.</w:t>
      </w:r>
    </w:p>
    <w:p w:rsidR="00D72399" w:rsidRDefault="00D72399" w:rsidP="00851AEA">
      <w:pPr>
        <w:autoSpaceDE w:val="0"/>
        <w:autoSpaceDN w:val="0"/>
        <w:adjustRightInd w:val="0"/>
        <w:ind w:left="142" w:right="139" w:firstLine="142"/>
        <w:jc w:val="left"/>
        <w:rPr>
          <w:color w:val="000000"/>
        </w:rPr>
      </w:pPr>
    </w:p>
    <w:p w:rsidR="00FF1F7C" w:rsidRPr="00480500" w:rsidRDefault="00FF1F7C" w:rsidP="00C42847">
      <w:pPr>
        <w:autoSpaceDE w:val="0"/>
        <w:autoSpaceDN w:val="0"/>
        <w:adjustRightInd w:val="0"/>
        <w:spacing w:line="360" w:lineRule="auto"/>
        <w:ind w:left="142" w:right="139" w:firstLine="142"/>
        <w:jc w:val="center"/>
        <w:rPr>
          <w:b/>
        </w:rPr>
      </w:pPr>
      <w:bookmarkStart w:id="1" w:name="_Toc516128985"/>
      <w:r w:rsidRPr="00480500">
        <w:rPr>
          <w:b/>
        </w:rPr>
        <w:t>Применяемое оборудование и принятые решения</w:t>
      </w:r>
      <w:bookmarkEnd w:id="1"/>
      <w:r w:rsidRPr="00480500">
        <w:rPr>
          <w:b/>
        </w:rPr>
        <w:t>.</w:t>
      </w:r>
    </w:p>
    <w:p w:rsidR="00DD790D" w:rsidRPr="001E6F6D" w:rsidRDefault="00FF1F7C" w:rsidP="001E6F6D">
      <w:pPr>
        <w:tabs>
          <w:tab w:val="left" w:pos="1560"/>
        </w:tabs>
        <w:ind w:left="142" w:right="139" w:firstLine="142"/>
        <w:outlineLvl w:val="2"/>
        <w:rPr>
          <w:color w:val="000000"/>
        </w:rPr>
      </w:pPr>
      <w:r w:rsidRPr="00480500">
        <w:rPr>
          <w:color w:val="000000"/>
        </w:rPr>
        <w:t xml:space="preserve">Для </w:t>
      </w:r>
      <w:r w:rsidR="00075351" w:rsidRPr="004141E0">
        <w:t xml:space="preserve">воспроизведения </w:t>
      </w:r>
      <w:r w:rsidR="004141E0" w:rsidRPr="004141E0">
        <w:t>в автоматическом режиме</w:t>
      </w:r>
      <w:r w:rsidR="004141E0">
        <w:rPr>
          <w:color w:val="FF0000"/>
        </w:rPr>
        <w:t xml:space="preserve"> </w:t>
      </w:r>
      <w:r w:rsidRPr="00480500">
        <w:rPr>
          <w:color w:val="000000"/>
        </w:rPr>
        <w:t>тревожного сообщения</w:t>
      </w:r>
      <w:r w:rsidR="004141E0">
        <w:rPr>
          <w:color w:val="000000"/>
        </w:rPr>
        <w:t>,</w:t>
      </w:r>
      <w:r w:rsidRPr="00480500">
        <w:rPr>
          <w:color w:val="000000"/>
        </w:rPr>
        <w:t xml:space="preserve"> используется</w:t>
      </w:r>
      <w:r w:rsidR="006E7BF4">
        <w:rPr>
          <w:color w:val="000000"/>
        </w:rPr>
        <w:t xml:space="preserve"> </w:t>
      </w:r>
      <w:r w:rsidR="004141E0" w:rsidRPr="004141E0">
        <w:rPr>
          <w:color w:val="000000"/>
        </w:rPr>
        <w:t xml:space="preserve">заранее </w:t>
      </w:r>
      <w:r w:rsidR="004141E0">
        <w:rPr>
          <w:color w:val="000000"/>
        </w:rPr>
        <w:t xml:space="preserve">записанное </w:t>
      </w:r>
      <w:r w:rsidR="004141E0" w:rsidRPr="004141E0">
        <w:rPr>
          <w:color w:val="000000"/>
        </w:rPr>
        <w:t>в прибор ПУ-4</w:t>
      </w:r>
      <w:r w:rsidR="006E7BF4">
        <w:rPr>
          <w:color w:val="000000"/>
        </w:rPr>
        <w:t xml:space="preserve"> </w:t>
      </w:r>
      <w:r w:rsidR="004141E0">
        <w:rPr>
          <w:color w:val="000000"/>
        </w:rPr>
        <w:t>голосовое сообщение.</w:t>
      </w:r>
    </w:p>
    <w:p w:rsidR="001C30F6" w:rsidRDefault="00FF1F7C" w:rsidP="00851AEA">
      <w:pPr>
        <w:tabs>
          <w:tab w:val="left" w:pos="1560"/>
        </w:tabs>
        <w:ind w:left="142" w:right="139" w:firstLine="142"/>
        <w:outlineLvl w:val="2"/>
        <w:rPr>
          <w:color w:val="000000"/>
        </w:rPr>
      </w:pPr>
      <w:r w:rsidRPr="00480500">
        <w:rPr>
          <w:color w:val="000000"/>
        </w:rPr>
        <w:t xml:space="preserve">Речевое оповещения запускается автоматически при </w:t>
      </w:r>
      <w:r w:rsidR="00D23372">
        <w:rPr>
          <w:color w:val="000000"/>
        </w:rPr>
        <w:t>поступлении сигнала ПОЖАР от</w:t>
      </w:r>
      <w:r w:rsidRPr="00480500">
        <w:rPr>
          <w:color w:val="000000"/>
        </w:rPr>
        <w:t xml:space="preserve"> адресного релейного</w:t>
      </w:r>
      <w:r w:rsidR="001C30F6">
        <w:rPr>
          <w:color w:val="000000"/>
        </w:rPr>
        <w:t xml:space="preserve"> блока, входящего в состав АУПС.</w:t>
      </w:r>
    </w:p>
    <w:p w:rsidR="00FF1F7C" w:rsidRPr="00480500" w:rsidRDefault="0031315A" w:rsidP="00851AEA">
      <w:pPr>
        <w:tabs>
          <w:tab w:val="left" w:pos="1560"/>
        </w:tabs>
        <w:ind w:left="142" w:right="139" w:firstLine="142"/>
        <w:outlineLvl w:val="2"/>
        <w:rPr>
          <w:color w:val="000000"/>
        </w:rPr>
      </w:pPr>
      <w:r>
        <w:rPr>
          <w:color w:val="000000"/>
        </w:rPr>
        <w:t xml:space="preserve">На ранней стадии </w:t>
      </w:r>
      <w:r w:rsidR="001C30F6">
        <w:rPr>
          <w:color w:val="000000"/>
        </w:rPr>
        <w:t xml:space="preserve">пожара до срабатывания АУПС можно подать </w:t>
      </w:r>
      <w:r>
        <w:rPr>
          <w:color w:val="000000"/>
        </w:rPr>
        <w:t xml:space="preserve">голосовое </w:t>
      </w:r>
      <w:r w:rsidR="001C30F6">
        <w:rPr>
          <w:color w:val="000000"/>
        </w:rPr>
        <w:t>сообщение о пожаре и в</w:t>
      </w:r>
      <w:r w:rsidR="00FF1F7C" w:rsidRPr="00480500">
        <w:rPr>
          <w:color w:val="000000"/>
        </w:rPr>
        <w:t xml:space="preserve"> ручном режиме</w:t>
      </w:r>
      <w:r w:rsidR="00BA581E" w:rsidRPr="00480500">
        <w:rPr>
          <w:color w:val="000000"/>
        </w:rPr>
        <w:t xml:space="preserve"> с</w:t>
      </w:r>
      <w:r w:rsidR="00FF1F7C" w:rsidRPr="00480500">
        <w:rPr>
          <w:color w:val="000000"/>
        </w:rPr>
        <w:t xml:space="preserve"> </w:t>
      </w:r>
      <w:r w:rsidR="00587CD5" w:rsidRPr="00480500">
        <w:rPr>
          <w:color w:val="000000"/>
        </w:rPr>
        <w:t xml:space="preserve">удаленной консоли Тромбон - УК </w:t>
      </w:r>
      <w:r w:rsidR="00FF1F7C" w:rsidRPr="00480500">
        <w:rPr>
          <w:color w:val="000000"/>
        </w:rPr>
        <w:t>дежурного диспетчера</w:t>
      </w:r>
      <w:r w:rsidR="001972DA">
        <w:rPr>
          <w:color w:val="000000"/>
        </w:rPr>
        <w:t xml:space="preserve"> или с микрофон</w:t>
      </w:r>
      <w:r w:rsidR="000E7CB6">
        <w:rPr>
          <w:color w:val="000000"/>
        </w:rPr>
        <w:t>а</w:t>
      </w:r>
      <w:r w:rsidR="00FF1F7C" w:rsidRPr="00480500">
        <w:rPr>
          <w:color w:val="000000"/>
        </w:rPr>
        <w:t>.</w:t>
      </w:r>
    </w:p>
    <w:p w:rsidR="00FF1F7C" w:rsidRPr="00480500" w:rsidRDefault="00FB3C0E" w:rsidP="00851AEA">
      <w:pPr>
        <w:tabs>
          <w:tab w:val="left" w:pos="1560"/>
        </w:tabs>
        <w:ind w:left="142" w:right="139" w:firstLine="142"/>
        <w:outlineLvl w:val="2"/>
        <w:rPr>
          <w:color w:val="000000"/>
        </w:rPr>
      </w:pPr>
      <w:r>
        <w:rPr>
          <w:color w:val="000000"/>
        </w:rPr>
        <w:t>Система оповещения о</w:t>
      </w:r>
      <w:r w:rsidR="00FF1F7C" w:rsidRPr="00480500">
        <w:rPr>
          <w:color w:val="000000"/>
        </w:rPr>
        <w:t>беспечива</w:t>
      </w:r>
      <w:r>
        <w:rPr>
          <w:color w:val="000000"/>
        </w:rPr>
        <w:t>ет</w:t>
      </w:r>
      <w:r w:rsidR="00FF1F7C" w:rsidRPr="00480500">
        <w:rPr>
          <w:color w:val="000000"/>
        </w:rPr>
        <w:t xml:space="preserve"> следующие приоритеты режимов трансляции</w:t>
      </w:r>
      <w:r>
        <w:rPr>
          <w:color w:val="000000"/>
        </w:rPr>
        <w:t xml:space="preserve"> и оповещения</w:t>
      </w:r>
      <w:r w:rsidR="00FF1F7C" w:rsidRPr="00480500">
        <w:rPr>
          <w:color w:val="000000"/>
        </w:rPr>
        <w:t xml:space="preserve"> (от более приоритетного к менее приоритетному):</w:t>
      </w:r>
    </w:p>
    <w:p w:rsidR="00075351" w:rsidRPr="00075351" w:rsidRDefault="00075351" w:rsidP="00075351">
      <w:pPr>
        <w:tabs>
          <w:tab w:val="left" w:pos="1560"/>
        </w:tabs>
        <w:ind w:left="142" w:right="139" w:firstLine="142"/>
        <w:outlineLvl w:val="2"/>
      </w:pPr>
      <w:r w:rsidRPr="00075351">
        <w:t xml:space="preserve">- режим тревоги, с использованием </w:t>
      </w:r>
      <w:r w:rsidR="004141E0">
        <w:t>заранее записанного сообщения</w:t>
      </w:r>
      <w:r w:rsidRPr="00075351">
        <w:t xml:space="preserve"> о пожаре;</w:t>
      </w:r>
    </w:p>
    <w:p w:rsidR="00075351" w:rsidRPr="00075351" w:rsidRDefault="00075351" w:rsidP="00075351">
      <w:pPr>
        <w:tabs>
          <w:tab w:val="left" w:pos="1560"/>
        </w:tabs>
        <w:ind w:left="142" w:right="139" w:firstLine="142"/>
        <w:outlineLvl w:val="2"/>
      </w:pPr>
      <w:r w:rsidRPr="00075351">
        <w:t xml:space="preserve">- </w:t>
      </w:r>
      <w:r w:rsidR="006E7BF4" w:rsidRPr="006E7BF4">
        <w:t xml:space="preserve">режим </w:t>
      </w:r>
      <w:r w:rsidRPr="006E7BF4">
        <w:t>экстренн</w:t>
      </w:r>
      <w:r w:rsidR="006E7BF4" w:rsidRPr="006E7BF4">
        <w:t>ого</w:t>
      </w:r>
      <w:r w:rsidRPr="006E7BF4">
        <w:t xml:space="preserve"> запуск</w:t>
      </w:r>
      <w:r w:rsidR="006E7BF4" w:rsidRPr="006E7BF4">
        <w:t>а</w:t>
      </w:r>
      <w:r w:rsidRPr="006E7BF4">
        <w:t xml:space="preserve"> </w:t>
      </w:r>
      <w:r w:rsidR="006E7BF4" w:rsidRPr="006E7BF4">
        <w:t>сигнала сирены</w:t>
      </w:r>
      <w:r w:rsidR="004141E0" w:rsidRPr="006E7BF4">
        <w:t xml:space="preserve"> </w:t>
      </w:r>
      <w:r w:rsidR="001972DA">
        <w:t xml:space="preserve">с </w:t>
      </w:r>
      <w:r w:rsidR="00FB3C0E">
        <w:t xml:space="preserve">блока </w:t>
      </w:r>
      <w:r w:rsidRPr="006E7BF4">
        <w:t>ПУ</w:t>
      </w:r>
      <w:r w:rsidR="004141E0" w:rsidRPr="006E7BF4">
        <w:t>-4</w:t>
      </w:r>
      <w:r w:rsidRPr="006E7BF4">
        <w:t>;</w:t>
      </w:r>
    </w:p>
    <w:p w:rsidR="00075351" w:rsidRPr="00075351" w:rsidRDefault="00075351" w:rsidP="00075351">
      <w:pPr>
        <w:tabs>
          <w:tab w:val="left" w:pos="1560"/>
        </w:tabs>
        <w:ind w:left="142" w:right="139" w:firstLine="142"/>
        <w:outlineLvl w:val="2"/>
      </w:pPr>
      <w:r w:rsidRPr="00075351">
        <w:t xml:space="preserve">- </w:t>
      </w:r>
      <w:r w:rsidR="004141E0">
        <w:t>подача звонков и сообщений по расписанию</w:t>
      </w:r>
      <w:r w:rsidR="006E7BF4">
        <w:t xml:space="preserve"> от таймера </w:t>
      </w:r>
      <w:r w:rsidR="000E7CB6">
        <w:t>школьного звонка</w:t>
      </w:r>
      <w:r w:rsidR="006E7BF4">
        <w:t xml:space="preserve"> </w:t>
      </w:r>
      <w:r w:rsidR="000E7CB6">
        <w:rPr>
          <w:color w:val="000000"/>
        </w:rPr>
        <w:t>69</w:t>
      </w:r>
      <w:r w:rsidR="000E7CB6" w:rsidRPr="000E7CB6">
        <w:rPr>
          <w:color w:val="000000"/>
        </w:rPr>
        <w:t xml:space="preserve"> </w:t>
      </w:r>
      <w:r w:rsidR="000E7CB6">
        <w:rPr>
          <w:color w:val="000000"/>
          <w:lang w:val="en-US"/>
        </w:rPr>
        <w:t>MP</w:t>
      </w:r>
      <w:r w:rsidR="000E7CB6" w:rsidRPr="000E7CB6">
        <w:rPr>
          <w:color w:val="000000"/>
        </w:rPr>
        <w:t>3/</w:t>
      </w:r>
      <w:proofErr w:type="gramStart"/>
      <w:r w:rsidR="000E7CB6">
        <w:rPr>
          <w:color w:val="000000"/>
          <w:lang w:val="en-US"/>
        </w:rPr>
        <w:t>WAV</w:t>
      </w:r>
      <w:r w:rsidR="006E7BF4">
        <w:t xml:space="preserve"> </w:t>
      </w:r>
      <w:r w:rsidRPr="00075351">
        <w:t>;</w:t>
      </w:r>
      <w:proofErr w:type="gramEnd"/>
    </w:p>
    <w:p w:rsidR="00075351" w:rsidRPr="00075351" w:rsidRDefault="00075351" w:rsidP="00075351">
      <w:pPr>
        <w:tabs>
          <w:tab w:val="left" w:pos="1560"/>
        </w:tabs>
        <w:ind w:left="142" w:right="139" w:firstLine="142"/>
        <w:outlineLvl w:val="2"/>
      </w:pPr>
      <w:r w:rsidRPr="00075351">
        <w:t xml:space="preserve">- </w:t>
      </w:r>
      <w:r w:rsidR="004141E0">
        <w:t xml:space="preserve">голосовые сообщения с </w:t>
      </w:r>
      <w:r w:rsidRPr="00075351">
        <w:t>удаленн</w:t>
      </w:r>
      <w:r w:rsidR="004141E0">
        <w:t>ой консоли</w:t>
      </w:r>
      <w:r w:rsidRPr="00075351">
        <w:t>;</w:t>
      </w:r>
    </w:p>
    <w:p w:rsidR="00075351" w:rsidRPr="00075351" w:rsidRDefault="00075351" w:rsidP="00075351">
      <w:pPr>
        <w:tabs>
          <w:tab w:val="left" w:pos="1560"/>
        </w:tabs>
        <w:ind w:left="142" w:right="139" w:firstLine="142"/>
        <w:outlineLvl w:val="2"/>
      </w:pPr>
      <w:r w:rsidRPr="00075351">
        <w:lastRenderedPageBreak/>
        <w:t xml:space="preserve">- </w:t>
      </w:r>
      <w:r w:rsidR="004141E0">
        <w:t xml:space="preserve">голосовые сообщения с </w:t>
      </w:r>
      <w:r w:rsidRPr="00075351">
        <w:t>микрофон</w:t>
      </w:r>
      <w:r w:rsidR="004141E0">
        <w:t>а, подключенного к ПУ-4</w:t>
      </w:r>
      <w:r w:rsidRPr="00075351">
        <w:t>;</w:t>
      </w:r>
    </w:p>
    <w:p w:rsidR="00FF1F7C" w:rsidRDefault="004141E0" w:rsidP="004141E0">
      <w:pPr>
        <w:tabs>
          <w:tab w:val="left" w:pos="1560"/>
        </w:tabs>
        <w:ind w:left="142" w:right="139" w:firstLine="142"/>
        <w:outlineLvl w:val="2"/>
        <w:rPr>
          <w:color w:val="000000"/>
        </w:rPr>
      </w:pPr>
      <w:r>
        <w:t>- ф</w:t>
      </w:r>
      <w:r w:rsidR="00FF1F7C" w:rsidRPr="00480500">
        <w:rPr>
          <w:color w:val="000000"/>
        </w:rPr>
        <w:t>оновое музыкальное озвучивание.</w:t>
      </w:r>
    </w:p>
    <w:p w:rsidR="001E6F6D" w:rsidRPr="004141E0" w:rsidRDefault="001E6F6D" w:rsidP="004141E0">
      <w:pPr>
        <w:tabs>
          <w:tab w:val="left" w:pos="1560"/>
        </w:tabs>
        <w:ind w:left="142" w:right="139" w:firstLine="142"/>
        <w:outlineLvl w:val="2"/>
      </w:pPr>
    </w:p>
    <w:p w:rsidR="00FF1F7C" w:rsidRDefault="00587CD5" w:rsidP="00851AEA">
      <w:pPr>
        <w:autoSpaceDE w:val="0"/>
        <w:autoSpaceDN w:val="0"/>
        <w:adjustRightInd w:val="0"/>
        <w:ind w:left="142" w:right="139" w:firstLine="142"/>
        <w:jc w:val="left"/>
      </w:pPr>
      <w:r w:rsidRPr="00480500">
        <w:t xml:space="preserve">Здание </w:t>
      </w:r>
      <w:r w:rsidR="001E6F6D">
        <w:t>школы</w:t>
      </w:r>
      <w:r w:rsidRPr="00480500">
        <w:t xml:space="preserve"> разделяется на </w:t>
      </w:r>
      <w:r w:rsidR="00F8403E">
        <w:t>5</w:t>
      </w:r>
      <w:r w:rsidR="00FF1F7C" w:rsidRPr="00480500">
        <w:t xml:space="preserve"> зон оповещения:</w:t>
      </w:r>
    </w:p>
    <w:p w:rsidR="00FF1F7C" w:rsidRPr="00480500" w:rsidRDefault="00FF1F7C" w:rsidP="00851AEA">
      <w:pPr>
        <w:autoSpaceDE w:val="0"/>
        <w:autoSpaceDN w:val="0"/>
        <w:adjustRightInd w:val="0"/>
        <w:ind w:left="142" w:right="139" w:firstLine="142"/>
        <w:jc w:val="left"/>
      </w:pPr>
      <w:r w:rsidRPr="00480500">
        <w:t>Зона 1</w:t>
      </w:r>
      <w:r w:rsidR="00480500">
        <w:t xml:space="preserve"> (1-го этажа)</w:t>
      </w:r>
      <w:r w:rsidRPr="00480500">
        <w:t xml:space="preserve"> – </w:t>
      </w:r>
      <w:r w:rsidR="005B7D32" w:rsidRPr="00480500">
        <w:t xml:space="preserve">Коридоры, </w:t>
      </w:r>
      <w:r w:rsidR="00480500" w:rsidRPr="00480500">
        <w:t>Санитарно-бытовые помещения</w:t>
      </w:r>
      <w:r w:rsidR="00480500">
        <w:t>, Помещения персонала, Пищеблок</w:t>
      </w:r>
      <w:r w:rsidRPr="00480500">
        <w:t xml:space="preserve"> «А»;</w:t>
      </w:r>
    </w:p>
    <w:p w:rsidR="00FF1F7C" w:rsidRPr="00480500" w:rsidRDefault="00FF1F7C" w:rsidP="00851AEA">
      <w:pPr>
        <w:autoSpaceDE w:val="0"/>
        <w:autoSpaceDN w:val="0"/>
        <w:adjustRightInd w:val="0"/>
        <w:ind w:left="142" w:right="139" w:firstLine="142"/>
        <w:jc w:val="left"/>
      </w:pPr>
      <w:r w:rsidRPr="00480500">
        <w:t>Зона 2</w:t>
      </w:r>
      <w:r w:rsidR="00480500">
        <w:t xml:space="preserve"> (1-го этажа)</w:t>
      </w:r>
      <w:r w:rsidR="00480500" w:rsidRPr="00480500">
        <w:t xml:space="preserve"> </w:t>
      </w:r>
      <w:r w:rsidRPr="00480500">
        <w:t xml:space="preserve">– </w:t>
      </w:r>
      <w:r w:rsidR="00480500">
        <w:t>Учебные помещения «</w:t>
      </w:r>
      <w:r w:rsidRPr="00480500">
        <w:t>Б»;</w:t>
      </w:r>
    </w:p>
    <w:p w:rsidR="00FF1F7C" w:rsidRPr="00480500" w:rsidRDefault="00FF1F7C" w:rsidP="00851AEA">
      <w:pPr>
        <w:autoSpaceDE w:val="0"/>
        <w:autoSpaceDN w:val="0"/>
        <w:adjustRightInd w:val="0"/>
        <w:ind w:left="142" w:right="139" w:firstLine="142"/>
        <w:jc w:val="left"/>
      </w:pPr>
      <w:r w:rsidRPr="00480500">
        <w:t xml:space="preserve">Зона 3 </w:t>
      </w:r>
      <w:r w:rsidR="00480500">
        <w:t>(2-го этажа)</w:t>
      </w:r>
      <w:r w:rsidR="00480500" w:rsidRPr="00480500">
        <w:t xml:space="preserve"> </w:t>
      </w:r>
      <w:r w:rsidRPr="00480500">
        <w:t xml:space="preserve">– </w:t>
      </w:r>
      <w:r w:rsidR="00480500" w:rsidRPr="00480500">
        <w:t>Коридоры, Санитарно-бытовые помещения</w:t>
      </w:r>
      <w:r w:rsidR="00480500">
        <w:t>, Помещения персонала, «В</w:t>
      </w:r>
      <w:r w:rsidR="00480500" w:rsidRPr="00480500">
        <w:t>»</w:t>
      </w:r>
      <w:r w:rsidRPr="00480500">
        <w:t>;</w:t>
      </w:r>
    </w:p>
    <w:p w:rsidR="00FF1F7C" w:rsidRPr="00480500" w:rsidRDefault="00FF1F7C" w:rsidP="00851AEA">
      <w:pPr>
        <w:autoSpaceDE w:val="0"/>
        <w:autoSpaceDN w:val="0"/>
        <w:adjustRightInd w:val="0"/>
        <w:ind w:left="142" w:right="139" w:firstLine="142"/>
        <w:jc w:val="left"/>
      </w:pPr>
      <w:r w:rsidRPr="00480500">
        <w:t xml:space="preserve">Зона 4 </w:t>
      </w:r>
      <w:r w:rsidR="00480500">
        <w:t>(2-го этажа)</w:t>
      </w:r>
      <w:r w:rsidR="00480500" w:rsidRPr="00480500">
        <w:t xml:space="preserve"> </w:t>
      </w:r>
      <w:r w:rsidRPr="00480500">
        <w:t xml:space="preserve">– </w:t>
      </w:r>
      <w:r w:rsidR="00F8403E">
        <w:t xml:space="preserve">Учебные помещения </w:t>
      </w:r>
      <w:r w:rsidRPr="00480500">
        <w:t>«Г».</w:t>
      </w:r>
    </w:p>
    <w:p w:rsidR="0088245F" w:rsidRPr="00480500" w:rsidRDefault="0088245F" w:rsidP="0088245F">
      <w:pPr>
        <w:autoSpaceDE w:val="0"/>
        <w:autoSpaceDN w:val="0"/>
        <w:adjustRightInd w:val="0"/>
        <w:ind w:left="142" w:right="139" w:firstLine="142"/>
        <w:jc w:val="left"/>
      </w:pPr>
      <w:r w:rsidRPr="00480500">
        <w:t xml:space="preserve">Зона 5 </w:t>
      </w:r>
      <w:r w:rsidR="00F8403E">
        <w:t xml:space="preserve">(подвала) </w:t>
      </w:r>
      <w:r w:rsidRPr="00480500">
        <w:t xml:space="preserve">– </w:t>
      </w:r>
      <w:r w:rsidR="00F8403E">
        <w:t>Технические помещения</w:t>
      </w:r>
      <w:r w:rsidRPr="00480500">
        <w:t xml:space="preserve"> «</w:t>
      </w:r>
      <w:r w:rsidR="00F8403E">
        <w:t>Д</w:t>
      </w:r>
      <w:r w:rsidRPr="00480500">
        <w:t>».</w:t>
      </w:r>
    </w:p>
    <w:p w:rsidR="00FF1F7C" w:rsidRDefault="00FF1F7C" w:rsidP="00851AEA">
      <w:pPr>
        <w:tabs>
          <w:tab w:val="left" w:pos="1560"/>
        </w:tabs>
        <w:ind w:left="142" w:right="139" w:firstLine="142"/>
        <w:outlineLvl w:val="2"/>
        <w:rPr>
          <w:color w:val="000000"/>
        </w:rPr>
      </w:pPr>
      <w:r w:rsidRPr="00480500">
        <w:rPr>
          <w:color w:val="000000"/>
        </w:rPr>
        <w:t>Коммутация зон оп</w:t>
      </w:r>
      <w:r w:rsidR="00DB7FF9" w:rsidRPr="00480500">
        <w:rPr>
          <w:color w:val="000000"/>
        </w:rPr>
        <w:t>овещения осуществляется на блоке Тромбон ПУ-4</w:t>
      </w:r>
      <w:r w:rsidRPr="00480500">
        <w:rPr>
          <w:color w:val="000000"/>
        </w:rPr>
        <w:t xml:space="preserve">. </w:t>
      </w:r>
    </w:p>
    <w:p w:rsidR="001E6F6D" w:rsidRPr="00480500" w:rsidRDefault="001E6F6D" w:rsidP="00851AEA">
      <w:pPr>
        <w:tabs>
          <w:tab w:val="left" w:pos="1560"/>
        </w:tabs>
        <w:ind w:left="142" w:right="139" w:firstLine="142"/>
        <w:outlineLvl w:val="2"/>
        <w:rPr>
          <w:color w:val="000000"/>
        </w:rPr>
      </w:pPr>
      <w:r>
        <w:rPr>
          <w:color w:val="000000"/>
        </w:rPr>
        <w:t xml:space="preserve">При программировании алгоритма работы </w:t>
      </w:r>
      <w:r w:rsidR="000E7CB6">
        <w:rPr>
          <w:color w:val="000000"/>
        </w:rPr>
        <w:t xml:space="preserve">прибора управления </w:t>
      </w:r>
      <w:r w:rsidR="001972DA">
        <w:rPr>
          <w:color w:val="000000"/>
        </w:rPr>
        <w:t xml:space="preserve">Тромбон </w:t>
      </w:r>
      <w:r w:rsidR="00A21496">
        <w:rPr>
          <w:color w:val="000000"/>
        </w:rPr>
        <w:t>П</w:t>
      </w:r>
      <w:r w:rsidR="001972DA">
        <w:rPr>
          <w:color w:val="000000"/>
        </w:rPr>
        <w:t>У-4</w:t>
      </w:r>
      <w:r w:rsidR="00A21496">
        <w:rPr>
          <w:color w:val="000000"/>
        </w:rPr>
        <w:t>, для обеспечения одновременной трансляции тревожного сообщения о пожаре по всем зонам, потребуется</w:t>
      </w:r>
      <w:r w:rsidR="001972DA">
        <w:rPr>
          <w:color w:val="000000"/>
        </w:rPr>
        <w:t xml:space="preserve"> все зоны</w:t>
      </w:r>
      <w:r>
        <w:rPr>
          <w:color w:val="000000"/>
        </w:rPr>
        <w:t xml:space="preserve"> включить</w:t>
      </w:r>
      <w:r w:rsidR="001972DA">
        <w:rPr>
          <w:color w:val="000000"/>
        </w:rPr>
        <w:t>,</w:t>
      </w:r>
      <w:r>
        <w:rPr>
          <w:color w:val="000000"/>
        </w:rPr>
        <w:t xml:space="preserve"> как зоны оповещения персонала</w:t>
      </w:r>
      <w:r w:rsidR="00A21496">
        <w:rPr>
          <w:color w:val="000000"/>
        </w:rPr>
        <w:t xml:space="preserve"> и</w:t>
      </w:r>
      <w:r>
        <w:rPr>
          <w:color w:val="000000"/>
        </w:rPr>
        <w:t xml:space="preserve"> назначить время оповещения зоны персонала – бесконечность, а </w:t>
      </w:r>
      <w:proofErr w:type="gramStart"/>
      <w:r>
        <w:rPr>
          <w:color w:val="000000"/>
        </w:rPr>
        <w:t>так же</w:t>
      </w:r>
      <w:proofErr w:type="gramEnd"/>
      <w:r>
        <w:rPr>
          <w:color w:val="000000"/>
        </w:rPr>
        <w:t xml:space="preserve"> записать одинаковый текст сообщений для зоны персонала</w:t>
      </w:r>
      <w:r w:rsidR="00871392">
        <w:rPr>
          <w:color w:val="000000"/>
        </w:rPr>
        <w:t xml:space="preserve"> </w:t>
      </w:r>
      <w:r>
        <w:rPr>
          <w:color w:val="000000"/>
        </w:rPr>
        <w:t>(Сообщение №1) и для остальных зон</w:t>
      </w:r>
      <w:r w:rsidR="00871392">
        <w:rPr>
          <w:color w:val="000000"/>
        </w:rPr>
        <w:t xml:space="preserve"> </w:t>
      </w:r>
      <w:r>
        <w:rPr>
          <w:color w:val="000000"/>
        </w:rPr>
        <w:t>(Сообщение №2)</w:t>
      </w:r>
    </w:p>
    <w:p w:rsidR="005B7D32" w:rsidRDefault="005B7D32" w:rsidP="005B7D32">
      <w:pPr>
        <w:autoSpaceDE w:val="0"/>
        <w:autoSpaceDN w:val="0"/>
        <w:adjustRightInd w:val="0"/>
        <w:ind w:left="142" w:right="139" w:firstLine="142"/>
        <w:jc w:val="left"/>
        <w:rPr>
          <w:color w:val="000000"/>
        </w:rPr>
      </w:pPr>
      <w:r w:rsidRPr="00480500">
        <w:rPr>
          <w:color w:val="000000"/>
        </w:rPr>
        <w:t xml:space="preserve">Система позволяет передавать </w:t>
      </w:r>
      <w:r w:rsidR="006E7BF4">
        <w:rPr>
          <w:color w:val="000000"/>
        </w:rPr>
        <w:t xml:space="preserve">голосовые </w:t>
      </w:r>
      <w:r w:rsidRPr="00480500">
        <w:rPr>
          <w:color w:val="000000"/>
        </w:rPr>
        <w:t>сообщения с микрофонн</w:t>
      </w:r>
      <w:r w:rsidR="00871392">
        <w:rPr>
          <w:color w:val="000000"/>
        </w:rPr>
        <w:t>ой и удаленных</w:t>
      </w:r>
      <w:r w:rsidR="006E7BF4">
        <w:rPr>
          <w:color w:val="000000"/>
        </w:rPr>
        <w:t xml:space="preserve"> консолей </w:t>
      </w:r>
      <w:r w:rsidR="00DF01DC">
        <w:rPr>
          <w:color w:val="000000"/>
        </w:rPr>
        <w:t>(</w:t>
      </w:r>
      <w:r w:rsidR="00DF01DC" w:rsidRPr="00480500">
        <w:rPr>
          <w:color w:val="000000"/>
        </w:rPr>
        <w:t>установленных в помещени</w:t>
      </w:r>
      <w:r w:rsidR="00DF01DC">
        <w:rPr>
          <w:color w:val="000000"/>
        </w:rPr>
        <w:t>и</w:t>
      </w:r>
      <w:r w:rsidR="00DF01DC" w:rsidRPr="00480500">
        <w:rPr>
          <w:color w:val="000000"/>
        </w:rPr>
        <w:t xml:space="preserve"> директора № 2.13 и помещени</w:t>
      </w:r>
      <w:r w:rsidR="00DF01DC">
        <w:rPr>
          <w:color w:val="000000"/>
        </w:rPr>
        <w:t>и</w:t>
      </w:r>
      <w:r w:rsidR="00DF01DC" w:rsidRPr="00480500">
        <w:rPr>
          <w:color w:val="000000"/>
        </w:rPr>
        <w:t xml:space="preserve"> охраны №1.23</w:t>
      </w:r>
      <w:r w:rsidR="00DF01DC">
        <w:rPr>
          <w:color w:val="000000"/>
        </w:rPr>
        <w:t xml:space="preserve">) </w:t>
      </w:r>
      <w:r w:rsidR="006E7BF4">
        <w:rPr>
          <w:color w:val="000000"/>
        </w:rPr>
        <w:t>как в отдельную зону</w:t>
      </w:r>
      <w:r w:rsidR="001972DA">
        <w:rPr>
          <w:color w:val="000000"/>
        </w:rPr>
        <w:t>,</w:t>
      </w:r>
      <w:r w:rsidR="006E7BF4">
        <w:rPr>
          <w:color w:val="000000"/>
        </w:rPr>
        <w:t xml:space="preserve"> так и во</w:t>
      </w:r>
      <w:r w:rsidRPr="00480500">
        <w:rPr>
          <w:color w:val="000000"/>
        </w:rPr>
        <w:t xml:space="preserve"> все зоны сразу</w:t>
      </w:r>
      <w:r w:rsidRPr="006E7BF4">
        <w:rPr>
          <w:color w:val="000000"/>
        </w:rPr>
        <w:t>.</w:t>
      </w:r>
      <w:r w:rsidRPr="00480500">
        <w:rPr>
          <w:color w:val="000000"/>
        </w:rPr>
        <w:t xml:space="preserve"> </w:t>
      </w:r>
    </w:p>
    <w:p w:rsidR="001E6F6D" w:rsidRPr="001E6F6D" w:rsidRDefault="001E6F6D" w:rsidP="005B7D32">
      <w:pPr>
        <w:autoSpaceDE w:val="0"/>
        <w:autoSpaceDN w:val="0"/>
        <w:adjustRightInd w:val="0"/>
        <w:ind w:left="142" w:right="139" w:firstLine="142"/>
        <w:jc w:val="left"/>
        <w:rPr>
          <w:color w:val="000000"/>
        </w:rPr>
      </w:pPr>
      <w:r w:rsidRPr="00480500">
        <w:rPr>
          <w:color w:val="000000"/>
        </w:rPr>
        <w:t>Тромбон</w:t>
      </w:r>
      <w:r w:rsidR="00A21496">
        <w:rPr>
          <w:color w:val="000000"/>
        </w:rPr>
        <w:t xml:space="preserve"> </w:t>
      </w:r>
      <w:r w:rsidRPr="00480500">
        <w:rPr>
          <w:color w:val="000000"/>
        </w:rPr>
        <w:t xml:space="preserve">ИП предназначен для воспроизведения </w:t>
      </w:r>
      <w:r>
        <w:rPr>
          <w:color w:val="000000"/>
        </w:rPr>
        <w:t xml:space="preserve">фоновой музыки </w:t>
      </w:r>
      <w:r w:rsidRPr="00480500">
        <w:rPr>
          <w:color w:val="000000"/>
        </w:rPr>
        <w:t>с различных носителей, приема сигналов эфирного вещания и передачи их в систему оповещения.</w:t>
      </w:r>
    </w:p>
    <w:p w:rsidR="00DD790D" w:rsidRDefault="00DD790D" w:rsidP="005B7D32">
      <w:pPr>
        <w:autoSpaceDE w:val="0"/>
        <w:autoSpaceDN w:val="0"/>
        <w:adjustRightInd w:val="0"/>
        <w:ind w:left="142" w:right="139" w:firstLine="142"/>
        <w:jc w:val="left"/>
        <w:rPr>
          <w:color w:val="000000"/>
        </w:rPr>
      </w:pPr>
      <w:r w:rsidRPr="00DD790D">
        <w:rPr>
          <w:color w:val="000000"/>
        </w:rPr>
        <w:t xml:space="preserve"> </w:t>
      </w:r>
      <w:r>
        <w:rPr>
          <w:color w:val="000000"/>
        </w:rPr>
        <w:t>В системе</w:t>
      </w:r>
      <w:r w:rsidR="001972DA">
        <w:rPr>
          <w:color w:val="000000"/>
        </w:rPr>
        <w:t>,</w:t>
      </w:r>
      <w:r>
        <w:rPr>
          <w:color w:val="000000"/>
        </w:rPr>
        <w:t xml:space="preserve"> для организации звонков по расписанию</w:t>
      </w:r>
      <w:r w:rsidR="001972DA">
        <w:rPr>
          <w:color w:val="000000"/>
        </w:rPr>
        <w:t>,</w:t>
      </w:r>
      <w:r>
        <w:rPr>
          <w:color w:val="000000"/>
        </w:rPr>
        <w:t xml:space="preserve"> используется таймер школьных звонков </w:t>
      </w:r>
      <w:r w:rsidR="00A21496">
        <w:rPr>
          <w:color w:val="000000"/>
        </w:rPr>
        <w:t>69</w:t>
      </w:r>
      <w:r w:rsidR="00A21496" w:rsidRPr="000E7CB6">
        <w:rPr>
          <w:color w:val="000000"/>
        </w:rPr>
        <w:t xml:space="preserve"> </w:t>
      </w:r>
      <w:r w:rsidR="00A21496">
        <w:rPr>
          <w:color w:val="000000"/>
          <w:lang w:val="en-US"/>
        </w:rPr>
        <w:t>MP</w:t>
      </w:r>
      <w:r w:rsidR="00A21496" w:rsidRPr="000E7CB6">
        <w:rPr>
          <w:color w:val="000000"/>
        </w:rPr>
        <w:t>3/</w:t>
      </w:r>
      <w:r w:rsidR="00A21496">
        <w:rPr>
          <w:color w:val="000000"/>
          <w:lang w:val="en-US"/>
        </w:rPr>
        <w:t>WAV</w:t>
      </w:r>
      <w:r>
        <w:rPr>
          <w:color w:val="000000"/>
        </w:rPr>
        <w:t>.</w:t>
      </w:r>
    </w:p>
    <w:p w:rsidR="00DD790D" w:rsidRPr="00DD790D" w:rsidRDefault="004077E3" w:rsidP="004077E3">
      <w:pPr>
        <w:autoSpaceDE w:val="0"/>
        <w:autoSpaceDN w:val="0"/>
        <w:adjustRightInd w:val="0"/>
        <w:ind w:left="142" w:right="139" w:firstLine="142"/>
        <w:jc w:val="left"/>
        <w:rPr>
          <w:color w:val="000000"/>
        </w:rPr>
      </w:pPr>
      <w:r>
        <w:rPr>
          <w:color w:val="000000"/>
        </w:rPr>
        <w:t xml:space="preserve">Для указания мест выхода используются светильники аварийного </w:t>
      </w:r>
      <w:proofErr w:type="gramStart"/>
      <w:r>
        <w:rPr>
          <w:color w:val="000000"/>
        </w:rPr>
        <w:t xml:space="preserve">освещения </w:t>
      </w:r>
      <w:r w:rsidR="00DD790D" w:rsidRPr="00480500">
        <w:rPr>
          <w:color w:val="000000"/>
        </w:rPr>
        <w:t xml:space="preserve"> "</w:t>
      </w:r>
      <w:proofErr w:type="gramEnd"/>
      <w:r w:rsidR="00DD790D" w:rsidRPr="00480500">
        <w:rPr>
          <w:color w:val="000000"/>
        </w:rPr>
        <w:t>ВЫХОД"</w:t>
      </w:r>
      <w:r>
        <w:rPr>
          <w:color w:val="000000"/>
        </w:rPr>
        <w:t xml:space="preserve"> и «ЗАПАСНОЙ ВЫХОД»</w:t>
      </w:r>
      <w:r w:rsidR="00DD790D" w:rsidRPr="00480500">
        <w:rPr>
          <w:color w:val="000000"/>
        </w:rPr>
        <w:t xml:space="preserve"> марки "</w:t>
      </w:r>
      <w:r w:rsidR="00DD790D" w:rsidRPr="00480500">
        <w:rPr>
          <w:color w:val="000000"/>
          <w:lang w:val="en-US"/>
        </w:rPr>
        <w:t>SIRAH</w:t>
      </w:r>
      <w:r w:rsidR="00DD790D" w:rsidRPr="00480500">
        <w:rPr>
          <w:color w:val="000000"/>
        </w:rPr>
        <w:t xml:space="preserve"> 2021-3 </w:t>
      </w:r>
      <w:r w:rsidR="00DD790D" w:rsidRPr="00480500">
        <w:rPr>
          <w:color w:val="000000"/>
          <w:lang w:val="en-US"/>
        </w:rPr>
        <w:t>LED</w:t>
      </w:r>
      <w:r w:rsidR="00DD790D" w:rsidRPr="00480500">
        <w:rPr>
          <w:color w:val="000000"/>
        </w:rPr>
        <w:t>"</w:t>
      </w:r>
      <w:r>
        <w:rPr>
          <w:color w:val="000000"/>
        </w:rPr>
        <w:t xml:space="preserve">, которые </w:t>
      </w:r>
      <w:r w:rsidR="00DD790D" w:rsidRPr="00480500">
        <w:rPr>
          <w:color w:val="000000"/>
        </w:rPr>
        <w:t>подключаются к сети питания аварийного освещения.</w:t>
      </w:r>
    </w:p>
    <w:p w:rsidR="005B7D32" w:rsidRDefault="005B7D32" w:rsidP="005B7D32">
      <w:pPr>
        <w:autoSpaceDE w:val="0"/>
        <w:autoSpaceDN w:val="0"/>
        <w:adjustRightInd w:val="0"/>
        <w:ind w:left="142" w:right="139" w:firstLine="142"/>
        <w:jc w:val="left"/>
        <w:rPr>
          <w:color w:val="000000"/>
        </w:rPr>
      </w:pPr>
      <w:r w:rsidRPr="00480500">
        <w:rPr>
          <w:color w:val="000000"/>
        </w:rPr>
        <w:t>Подключение громкоговорителей выполн</w:t>
      </w:r>
      <w:r w:rsidR="00B571F0">
        <w:rPr>
          <w:color w:val="000000"/>
        </w:rPr>
        <w:t>яется</w:t>
      </w:r>
      <w:r w:rsidRPr="00480500">
        <w:rPr>
          <w:color w:val="000000"/>
        </w:rPr>
        <w:t xml:space="preserve"> огнестойким кабелем,</w:t>
      </w:r>
      <w:r w:rsidR="00A21496">
        <w:rPr>
          <w:color w:val="000000"/>
        </w:rPr>
        <w:t xml:space="preserve"> марки </w:t>
      </w:r>
      <w:proofErr w:type="spellStart"/>
      <w:r w:rsidR="00A21496">
        <w:rPr>
          <w:color w:val="000000"/>
        </w:rPr>
        <w:t>КПСнг</w:t>
      </w:r>
      <w:proofErr w:type="spellEnd"/>
      <w:r w:rsidR="00A21496">
        <w:rPr>
          <w:color w:val="000000"/>
        </w:rPr>
        <w:t>(A)-</w:t>
      </w:r>
      <w:proofErr w:type="spellStart"/>
      <w:r w:rsidR="00A21496">
        <w:rPr>
          <w:color w:val="000000"/>
        </w:rPr>
        <w:t>FRLSLTx</w:t>
      </w:r>
      <w:proofErr w:type="spellEnd"/>
      <w:r w:rsidR="00A21496">
        <w:rPr>
          <w:color w:val="000000"/>
        </w:rPr>
        <w:t xml:space="preserve"> 1х2х1,5, подключение удаленных консолей - </w:t>
      </w:r>
      <w:r w:rsidR="00A21496" w:rsidRPr="00480500">
        <w:rPr>
          <w:color w:val="000000"/>
        </w:rPr>
        <w:t>огнестойким кабелем,</w:t>
      </w:r>
      <w:r w:rsidR="00A21496">
        <w:rPr>
          <w:color w:val="000000"/>
        </w:rPr>
        <w:t xml:space="preserve"> марки </w:t>
      </w:r>
      <w:proofErr w:type="spellStart"/>
      <w:r w:rsidR="00A21496">
        <w:rPr>
          <w:color w:val="000000"/>
        </w:rPr>
        <w:t>КПСнг</w:t>
      </w:r>
      <w:proofErr w:type="spellEnd"/>
      <w:r w:rsidR="00A21496">
        <w:rPr>
          <w:color w:val="000000"/>
        </w:rPr>
        <w:t>(A)-</w:t>
      </w:r>
      <w:proofErr w:type="spellStart"/>
      <w:r w:rsidR="00A21496">
        <w:rPr>
          <w:color w:val="000000"/>
        </w:rPr>
        <w:t>FRLSLTx</w:t>
      </w:r>
      <w:proofErr w:type="spellEnd"/>
      <w:r w:rsidR="00A21496">
        <w:rPr>
          <w:color w:val="000000"/>
        </w:rPr>
        <w:t xml:space="preserve"> 4х2х0,5.</w:t>
      </w:r>
    </w:p>
    <w:p w:rsidR="00A21496" w:rsidRPr="00480500" w:rsidRDefault="00A21496" w:rsidP="005B7D32">
      <w:pPr>
        <w:autoSpaceDE w:val="0"/>
        <w:autoSpaceDN w:val="0"/>
        <w:adjustRightInd w:val="0"/>
        <w:ind w:left="142" w:right="139" w:firstLine="142"/>
        <w:jc w:val="left"/>
        <w:rPr>
          <w:color w:val="000000"/>
        </w:rPr>
      </w:pPr>
      <w:r>
        <w:rPr>
          <w:color w:val="000000"/>
        </w:rPr>
        <w:t xml:space="preserve">При проведении электроакустического расчета для выбора количества и типов громкоговорителей использовалась </w:t>
      </w:r>
      <w:r w:rsidRPr="00A21496">
        <w:rPr>
          <w:color w:val="000000"/>
        </w:rPr>
        <w:t>МЕТОДИКА ЭЛЕКТРОАКУСТИЧЕСКОГО РАСЧЕТА ДЛЯ ОПОВЕЩАТЕЛЕЙ МАРКИ «ГЛАГОЛ»</w:t>
      </w:r>
      <w:r>
        <w:rPr>
          <w:color w:val="000000"/>
        </w:rPr>
        <w:t xml:space="preserve">, изд. </w:t>
      </w:r>
      <w:proofErr w:type="gramStart"/>
      <w:r>
        <w:rPr>
          <w:color w:val="000000"/>
        </w:rPr>
        <w:t>2 ,</w:t>
      </w:r>
      <w:proofErr w:type="gramEnd"/>
      <w:r>
        <w:rPr>
          <w:color w:val="000000"/>
        </w:rPr>
        <w:t xml:space="preserve"> 2016 г.</w:t>
      </w:r>
    </w:p>
    <w:p w:rsidR="00FF1F7C" w:rsidRPr="00480500" w:rsidRDefault="00A21496" w:rsidP="005B7D32">
      <w:pPr>
        <w:autoSpaceDE w:val="0"/>
        <w:autoSpaceDN w:val="0"/>
        <w:adjustRightInd w:val="0"/>
        <w:ind w:left="142" w:right="139" w:firstLine="142"/>
        <w:jc w:val="left"/>
        <w:rPr>
          <w:color w:val="000000"/>
        </w:rPr>
      </w:pPr>
      <w:r>
        <w:rPr>
          <w:color w:val="000000"/>
        </w:rPr>
        <w:t xml:space="preserve">По результатам расчета были выбраны следующие типы </w:t>
      </w:r>
      <w:r w:rsidR="00FF1F7C" w:rsidRPr="00480500">
        <w:rPr>
          <w:color w:val="000000"/>
        </w:rPr>
        <w:t>громкоговорителей:</w:t>
      </w:r>
    </w:p>
    <w:p w:rsidR="00FF1F7C" w:rsidRPr="00480500" w:rsidRDefault="00BA581E" w:rsidP="00851AEA">
      <w:pPr>
        <w:autoSpaceDE w:val="0"/>
        <w:autoSpaceDN w:val="0"/>
        <w:adjustRightInd w:val="0"/>
        <w:ind w:left="142" w:right="139" w:firstLine="142"/>
        <w:jc w:val="left"/>
        <w:rPr>
          <w:color w:val="000000"/>
        </w:rPr>
      </w:pPr>
      <w:r w:rsidRPr="00480500">
        <w:rPr>
          <w:color w:val="000000"/>
        </w:rPr>
        <w:t xml:space="preserve">ГЛАГОЛ-Н1-1 </w:t>
      </w:r>
      <w:r w:rsidR="00FF1F7C" w:rsidRPr="00480500">
        <w:rPr>
          <w:color w:val="000000"/>
        </w:rPr>
        <w:t xml:space="preserve">– </w:t>
      </w:r>
      <w:r w:rsidR="0029658B" w:rsidRPr="00480500">
        <w:rPr>
          <w:color w:val="000000"/>
        </w:rPr>
        <w:t>Громкоговоритель настенный,</w:t>
      </w:r>
      <w:r w:rsidR="00FF1F7C" w:rsidRPr="00480500">
        <w:rPr>
          <w:color w:val="000000"/>
        </w:rPr>
        <w:t xml:space="preserve"> 1 Вт;</w:t>
      </w:r>
    </w:p>
    <w:p w:rsidR="00FF1F7C" w:rsidRPr="00480500" w:rsidRDefault="00BA581E" w:rsidP="00851AEA">
      <w:pPr>
        <w:autoSpaceDE w:val="0"/>
        <w:autoSpaceDN w:val="0"/>
        <w:adjustRightInd w:val="0"/>
        <w:ind w:left="142" w:right="139" w:firstLine="142"/>
        <w:jc w:val="left"/>
        <w:rPr>
          <w:color w:val="000000"/>
        </w:rPr>
      </w:pPr>
      <w:r w:rsidRPr="00480500">
        <w:rPr>
          <w:color w:val="000000"/>
        </w:rPr>
        <w:t xml:space="preserve">ГЛАГОЛ-Н1-3 </w:t>
      </w:r>
      <w:r w:rsidR="00FF1F7C" w:rsidRPr="00480500">
        <w:rPr>
          <w:color w:val="000000"/>
        </w:rPr>
        <w:t xml:space="preserve">– </w:t>
      </w:r>
      <w:r w:rsidRPr="00480500">
        <w:rPr>
          <w:color w:val="000000"/>
        </w:rPr>
        <w:t xml:space="preserve">Громкоговоритель настенный, 3 </w:t>
      </w:r>
      <w:r w:rsidR="0029658B" w:rsidRPr="00480500">
        <w:rPr>
          <w:color w:val="000000"/>
        </w:rPr>
        <w:t>Вт</w:t>
      </w:r>
      <w:r w:rsidR="00FF1F7C" w:rsidRPr="00480500">
        <w:rPr>
          <w:color w:val="000000"/>
        </w:rPr>
        <w:t>;</w:t>
      </w:r>
    </w:p>
    <w:p w:rsidR="005B7D32" w:rsidRDefault="00BA581E" w:rsidP="00851AEA">
      <w:pPr>
        <w:autoSpaceDE w:val="0"/>
        <w:autoSpaceDN w:val="0"/>
        <w:adjustRightInd w:val="0"/>
        <w:ind w:left="142" w:right="139" w:firstLine="142"/>
        <w:jc w:val="left"/>
        <w:rPr>
          <w:color w:val="000000"/>
        </w:rPr>
      </w:pPr>
      <w:r w:rsidRPr="00480500">
        <w:rPr>
          <w:color w:val="000000"/>
        </w:rPr>
        <w:t xml:space="preserve">ГЛАГОЛ-Н1-5 </w:t>
      </w:r>
      <w:r w:rsidR="00FF1F7C" w:rsidRPr="00480500">
        <w:rPr>
          <w:color w:val="000000"/>
        </w:rPr>
        <w:t xml:space="preserve">– </w:t>
      </w:r>
      <w:r w:rsidR="0029658B" w:rsidRPr="00480500">
        <w:rPr>
          <w:color w:val="000000"/>
        </w:rPr>
        <w:t>Громкоговоритель</w:t>
      </w:r>
      <w:r w:rsidR="005B7D32" w:rsidRPr="00480500">
        <w:rPr>
          <w:color w:val="000000"/>
        </w:rPr>
        <w:t xml:space="preserve"> настенный</w:t>
      </w:r>
      <w:r w:rsidR="0029658B" w:rsidRPr="00480500">
        <w:rPr>
          <w:color w:val="000000"/>
        </w:rPr>
        <w:t xml:space="preserve">, </w:t>
      </w:r>
      <w:r w:rsidRPr="00480500">
        <w:rPr>
          <w:color w:val="000000"/>
        </w:rPr>
        <w:t>5</w:t>
      </w:r>
      <w:r w:rsidR="00FF1F7C" w:rsidRPr="00480500">
        <w:rPr>
          <w:color w:val="000000"/>
        </w:rPr>
        <w:t xml:space="preserve"> Вт;</w:t>
      </w:r>
    </w:p>
    <w:p w:rsidR="00F8403E" w:rsidRPr="00480500" w:rsidRDefault="00F8403E" w:rsidP="00851AEA">
      <w:pPr>
        <w:autoSpaceDE w:val="0"/>
        <w:autoSpaceDN w:val="0"/>
        <w:adjustRightInd w:val="0"/>
        <w:ind w:left="142" w:right="139" w:firstLine="142"/>
        <w:jc w:val="left"/>
        <w:rPr>
          <w:color w:val="000000"/>
        </w:rPr>
      </w:pPr>
    </w:p>
    <w:p w:rsidR="00BA581E" w:rsidRDefault="0071354F" w:rsidP="00F8403E">
      <w:pPr>
        <w:autoSpaceDE w:val="0"/>
        <w:autoSpaceDN w:val="0"/>
        <w:adjustRightInd w:val="0"/>
        <w:ind w:left="142" w:right="139" w:firstLine="142"/>
        <w:jc w:val="center"/>
        <w:rPr>
          <w:b/>
          <w:iCs/>
        </w:rPr>
      </w:pPr>
      <w:r w:rsidRPr="00F8403E">
        <w:rPr>
          <w:b/>
          <w:iCs/>
        </w:rPr>
        <w:t xml:space="preserve">Для обеспечения </w:t>
      </w:r>
      <w:r w:rsidR="00DF01DC">
        <w:rPr>
          <w:b/>
          <w:iCs/>
        </w:rPr>
        <w:t xml:space="preserve">связи </w:t>
      </w:r>
      <w:r w:rsidR="005B7D32" w:rsidRPr="00F8403E">
        <w:rPr>
          <w:b/>
          <w:iCs/>
        </w:rPr>
        <w:t>зон МГН</w:t>
      </w:r>
      <w:r w:rsidRPr="00F8403E">
        <w:rPr>
          <w:b/>
          <w:iCs/>
        </w:rPr>
        <w:t xml:space="preserve"> с диспетчером предусмотрена установка</w:t>
      </w:r>
      <w:r w:rsidR="005B7D32" w:rsidRPr="00F8403E">
        <w:rPr>
          <w:b/>
          <w:iCs/>
        </w:rPr>
        <w:t xml:space="preserve"> систем</w:t>
      </w:r>
      <w:r w:rsidR="00D72399">
        <w:rPr>
          <w:b/>
          <w:iCs/>
        </w:rPr>
        <w:t>ы</w:t>
      </w:r>
      <w:r w:rsidR="005B7D32" w:rsidRPr="00F8403E">
        <w:rPr>
          <w:b/>
          <w:iCs/>
        </w:rPr>
        <w:t xml:space="preserve"> вызова экстренной помощи «Альфа-МГН».</w:t>
      </w:r>
    </w:p>
    <w:p w:rsidR="00F8403E" w:rsidRPr="00F8403E" w:rsidRDefault="00F8403E" w:rsidP="00F8403E">
      <w:pPr>
        <w:autoSpaceDE w:val="0"/>
        <w:autoSpaceDN w:val="0"/>
        <w:adjustRightInd w:val="0"/>
        <w:ind w:left="142" w:right="139" w:firstLine="142"/>
        <w:jc w:val="center"/>
        <w:rPr>
          <w:b/>
          <w:iCs/>
        </w:rPr>
      </w:pPr>
    </w:p>
    <w:p w:rsidR="005B7D32" w:rsidRPr="00480500" w:rsidRDefault="005B7D32" w:rsidP="005B7D32">
      <w:pPr>
        <w:autoSpaceDE w:val="0"/>
        <w:autoSpaceDN w:val="0"/>
        <w:adjustRightInd w:val="0"/>
        <w:ind w:left="142" w:right="139" w:firstLine="142"/>
        <w:jc w:val="left"/>
        <w:rPr>
          <w:iCs/>
        </w:rPr>
      </w:pPr>
      <w:r w:rsidRPr="00480500">
        <w:rPr>
          <w:iCs/>
        </w:rPr>
        <w:t>В зоне</w:t>
      </w:r>
      <w:r w:rsidR="0071354F" w:rsidRPr="00480500">
        <w:rPr>
          <w:iCs/>
        </w:rPr>
        <w:t xml:space="preserve"> </w:t>
      </w:r>
      <w:r w:rsidRPr="00480500">
        <w:rPr>
          <w:iCs/>
        </w:rPr>
        <w:t>для МГН установлены:</w:t>
      </w:r>
    </w:p>
    <w:p w:rsidR="005B7D32" w:rsidRPr="00480500" w:rsidRDefault="005B7D32" w:rsidP="005B7D32">
      <w:pPr>
        <w:autoSpaceDE w:val="0"/>
        <w:autoSpaceDN w:val="0"/>
        <w:adjustRightInd w:val="0"/>
        <w:ind w:left="142" w:right="139" w:firstLine="142"/>
        <w:jc w:val="left"/>
        <w:rPr>
          <w:iCs/>
        </w:rPr>
      </w:pPr>
      <w:r w:rsidRPr="00480500">
        <w:rPr>
          <w:iCs/>
        </w:rPr>
        <w:t xml:space="preserve">AL-DI - Светозвуковой сигнализатор; </w:t>
      </w:r>
    </w:p>
    <w:p w:rsidR="005B7D32" w:rsidRPr="00480500" w:rsidRDefault="005B7D32" w:rsidP="005B7D32">
      <w:pPr>
        <w:autoSpaceDE w:val="0"/>
        <w:autoSpaceDN w:val="0"/>
        <w:adjustRightInd w:val="0"/>
        <w:ind w:left="142" w:right="139" w:firstLine="142"/>
        <w:jc w:val="left"/>
        <w:rPr>
          <w:iCs/>
        </w:rPr>
      </w:pPr>
      <w:r w:rsidRPr="00480500">
        <w:rPr>
          <w:iCs/>
        </w:rPr>
        <w:t xml:space="preserve">AL-CB - Кнопка отмены вызова; </w:t>
      </w:r>
    </w:p>
    <w:p w:rsidR="005B7D32" w:rsidRPr="00480500" w:rsidRDefault="005B7D32" w:rsidP="005B7D32">
      <w:pPr>
        <w:autoSpaceDE w:val="0"/>
        <w:autoSpaceDN w:val="0"/>
        <w:adjustRightInd w:val="0"/>
        <w:ind w:left="142" w:right="139" w:firstLine="142"/>
        <w:jc w:val="left"/>
        <w:rPr>
          <w:iCs/>
        </w:rPr>
      </w:pPr>
      <w:r w:rsidRPr="00480500">
        <w:rPr>
          <w:iCs/>
        </w:rPr>
        <w:t>AL-RB - Устройство вызова</w:t>
      </w:r>
      <w:r w:rsidRPr="00944BDA">
        <w:rPr>
          <w:iCs/>
        </w:rPr>
        <w:t>;</w:t>
      </w:r>
    </w:p>
    <w:p w:rsidR="005B7D32" w:rsidRPr="00480500" w:rsidRDefault="005B7D32" w:rsidP="005B7D32">
      <w:pPr>
        <w:autoSpaceDE w:val="0"/>
        <w:autoSpaceDN w:val="0"/>
        <w:adjustRightInd w:val="0"/>
        <w:ind w:left="142" w:right="139" w:firstLine="142"/>
        <w:jc w:val="left"/>
        <w:rPr>
          <w:iCs/>
        </w:rPr>
      </w:pPr>
      <w:r w:rsidRPr="00480500">
        <w:rPr>
          <w:iCs/>
        </w:rPr>
        <w:t xml:space="preserve">AL-SPX4 - 4-зонный блок контроля устанавливается в помещение охраны №1.23 </w:t>
      </w:r>
    </w:p>
    <w:p w:rsidR="005B7D32" w:rsidRPr="00480500" w:rsidRDefault="005B7D32" w:rsidP="005B7D32">
      <w:pPr>
        <w:autoSpaceDE w:val="0"/>
        <w:autoSpaceDN w:val="0"/>
        <w:adjustRightInd w:val="0"/>
        <w:ind w:left="142" w:right="139" w:firstLine="142"/>
        <w:jc w:val="left"/>
        <w:rPr>
          <w:iCs/>
        </w:rPr>
      </w:pPr>
      <w:r w:rsidRPr="00480500">
        <w:rPr>
          <w:iCs/>
        </w:rPr>
        <w:t>Вызов помощи осуществляется путем подачи сигнала, на пост диспетчера (дежурного), от внешних устройств.</w:t>
      </w:r>
    </w:p>
    <w:p w:rsidR="005B7D32" w:rsidRPr="00480500" w:rsidRDefault="005B7D32" w:rsidP="005B7D32">
      <w:pPr>
        <w:autoSpaceDE w:val="0"/>
        <w:autoSpaceDN w:val="0"/>
        <w:adjustRightInd w:val="0"/>
        <w:ind w:left="142" w:right="139" w:firstLine="142"/>
        <w:jc w:val="left"/>
        <w:rPr>
          <w:iCs/>
        </w:rPr>
      </w:pPr>
      <w:r w:rsidRPr="00480500">
        <w:rPr>
          <w:iCs/>
        </w:rPr>
        <w:t>Система вызова экстренной помощи «Альфа-МГН» может работать автономно или централизованно в составе других систем оповещения.</w:t>
      </w:r>
    </w:p>
    <w:p w:rsidR="00075351" w:rsidRDefault="00B571F0" w:rsidP="00075351">
      <w:pPr>
        <w:autoSpaceDE w:val="0"/>
        <w:autoSpaceDN w:val="0"/>
        <w:adjustRightInd w:val="0"/>
        <w:ind w:left="142" w:right="139" w:firstLine="142"/>
        <w:jc w:val="left"/>
        <w:rPr>
          <w:color w:val="000000"/>
        </w:rPr>
      </w:pPr>
      <w:r w:rsidRPr="00B571F0">
        <w:rPr>
          <w:color w:val="000000"/>
        </w:rPr>
        <w:t xml:space="preserve">Подключение </w:t>
      </w:r>
      <w:r>
        <w:rPr>
          <w:color w:val="000000"/>
        </w:rPr>
        <w:t xml:space="preserve">оборудования </w:t>
      </w:r>
      <w:r w:rsidRPr="00B571F0">
        <w:rPr>
          <w:color w:val="000000"/>
        </w:rPr>
        <w:t xml:space="preserve">«Альфа-МГН» </w:t>
      </w:r>
      <w:r>
        <w:rPr>
          <w:color w:val="000000"/>
        </w:rPr>
        <w:t>производить</w:t>
      </w:r>
      <w:r w:rsidRPr="00B571F0">
        <w:rPr>
          <w:color w:val="000000"/>
        </w:rPr>
        <w:t xml:space="preserve"> огнестойким кабелем, марки </w:t>
      </w:r>
      <w:proofErr w:type="spellStart"/>
      <w:r w:rsidRPr="00B571F0">
        <w:rPr>
          <w:color w:val="000000"/>
        </w:rPr>
        <w:t>КПСнг</w:t>
      </w:r>
      <w:proofErr w:type="spellEnd"/>
      <w:r w:rsidRPr="00B571F0">
        <w:rPr>
          <w:color w:val="000000"/>
        </w:rPr>
        <w:t>(A)-</w:t>
      </w:r>
      <w:proofErr w:type="spellStart"/>
      <w:r w:rsidRPr="00B571F0">
        <w:rPr>
          <w:color w:val="000000"/>
        </w:rPr>
        <w:t>FRLSLTx</w:t>
      </w:r>
      <w:proofErr w:type="spellEnd"/>
      <w:r w:rsidRPr="00B571F0">
        <w:rPr>
          <w:color w:val="000000"/>
        </w:rPr>
        <w:t xml:space="preserve"> 1х2х</w:t>
      </w:r>
      <w:r>
        <w:rPr>
          <w:color w:val="000000"/>
        </w:rPr>
        <w:t>2</w:t>
      </w:r>
      <w:r w:rsidRPr="00B571F0">
        <w:rPr>
          <w:color w:val="000000"/>
        </w:rPr>
        <w:t>,5</w:t>
      </w:r>
    </w:p>
    <w:p w:rsidR="00141276" w:rsidRPr="00480500" w:rsidRDefault="00141276" w:rsidP="00851AEA">
      <w:pPr>
        <w:pStyle w:val="2"/>
        <w:numPr>
          <w:ilvl w:val="0"/>
          <w:numId w:val="0"/>
        </w:numPr>
        <w:tabs>
          <w:tab w:val="left" w:pos="284"/>
        </w:tabs>
        <w:spacing w:line="240" w:lineRule="auto"/>
        <w:ind w:left="142" w:right="139" w:firstLine="142"/>
        <w:jc w:val="left"/>
        <w:rPr>
          <w:rFonts w:eastAsia="TimesNewRomanPSMT" w:cs="Times New Roman"/>
          <w:b w:val="0"/>
          <w:bCs w:val="0"/>
          <w:szCs w:val="24"/>
        </w:rPr>
      </w:pPr>
      <w:r w:rsidRPr="00480500">
        <w:rPr>
          <w:rFonts w:cs="Times New Roman"/>
          <w:szCs w:val="24"/>
        </w:rPr>
        <w:lastRenderedPageBreak/>
        <w:t>г. сведения о технических, экономических и информационных условиях присоединения к сети связи общего пользования;</w:t>
      </w:r>
    </w:p>
    <w:p w:rsidR="00141276" w:rsidRPr="00480500" w:rsidRDefault="00141276" w:rsidP="00851AEA">
      <w:pPr>
        <w:pStyle w:val="2"/>
        <w:numPr>
          <w:ilvl w:val="0"/>
          <w:numId w:val="0"/>
        </w:numPr>
        <w:tabs>
          <w:tab w:val="left" w:pos="284"/>
        </w:tabs>
        <w:spacing w:line="240" w:lineRule="auto"/>
        <w:ind w:left="142" w:right="139" w:firstLine="142"/>
        <w:jc w:val="left"/>
        <w:rPr>
          <w:rFonts w:eastAsia="TimesNewRomanPSMT" w:cs="Times New Roman"/>
          <w:szCs w:val="24"/>
        </w:rPr>
      </w:pPr>
      <w:r w:rsidRPr="00480500">
        <w:rPr>
          <w:rFonts w:eastAsia="TimesNewRomanPSMT" w:cs="Times New Roman"/>
          <w:b w:val="0"/>
          <w:bCs w:val="0"/>
          <w:szCs w:val="24"/>
        </w:rPr>
        <w:t>Не предусматривается.</w:t>
      </w:r>
    </w:p>
    <w:p w:rsidR="00141276" w:rsidRPr="00480500" w:rsidRDefault="00141276" w:rsidP="00851AEA">
      <w:pPr>
        <w:pStyle w:val="2"/>
        <w:numPr>
          <w:ilvl w:val="0"/>
          <w:numId w:val="0"/>
        </w:numPr>
        <w:tabs>
          <w:tab w:val="left" w:pos="284"/>
        </w:tabs>
        <w:spacing w:line="240" w:lineRule="auto"/>
        <w:ind w:left="142" w:right="139" w:firstLine="142"/>
        <w:jc w:val="left"/>
        <w:rPr>
          <w:rFonts w:cs="Times New Roman"/>
          <w:szCs w:val="24"/>
        </w:rPr>
      </w:pPr>
    </w:p>
    <w:p w:rsidR="00141276" w:rsidRPr="00480500" w:rsidRDefault="00141276" w:rsidP="00851AEA">
      <w:pPr>
        <w:pStyle w:val="2"/>
        <w:numPr>
          <w:ilvl w:val="0"/>
          <w:numId w:val="0"/>
        </w:numPr>
        <w:tabs>
          <w:tab w:val="left" w:pos="284"/>
        </w:tabs>
        <w:spacing w:line="240" w:lineRule="auto"/>
        <w:ind w:left="142" w:right="139" w:firstLine="142"/>
        <w:jc w:val="left"/>
        <w:rPr>
          <w:rFonts w:eastAsia="TimesNewRomanPSMT" w:cs="Times New Roman"/>
          <w:color w:val="000000"/>
          <w:szCs w:val="24"/>
        </w:rPr>
      </w:pPr>
      <w:r w:rsidRPr="00480500">
        <w:rPr>
          <w:rFonts w:cs="Times New Roman"/>
          <w:szCs w:val="24"/>
        </w:rPr>
        <w:t xml:space="preserve">д. обоснование способа, с помощью которого устанавливаются соединения сетей связи (на местном, </w:t>
      </w:r>
      <w:proofErr w:type="spellStart"/>
      <w:r w:rsidRPr="00480500">
        <w:rPr>
          <w:rFonts w:cs="Times New Roman"/>
          <w:szCs w:val="24"/>
        </w:rPr>
        <w:t>внутризонном</w:t>
      </w:r>
      <w:proofErr w:type="spellEnd"/>
      <w:r w:rsidRPr="00480500">
        <w:rPr>
          <w:rFonts w:cs="Times New Roman"/>
          <w:szCs w:val="24"/>
        </w:rPr>
        <w:t xml:space="preserve"> и междугородном уровнях);</w:t>
      </w:r>
    </w:p>
    <w:p w:rsidR="00141276" w:rsidRPr="00480500" w:rsidRDefault="00141276" w:rsidP="00C42847">
      <w:pPr>
        <w:shd w:val="clear" w:color="auto" w:fill="FFFFFF"/>
        <w:tabs>
          <w:tab w:val="left" w:pos="284"/>
        </w:tabs>
        <w:ind w:left="142" w:right="139" w:firstLine="142"/>
        <w:jc w:val="left"/>
        <w:rPr>
          <w:rFonts w:eastAsia="TimesNewRomanPSMT"/>
          <w:b/>
          <w:bCs/>
          <w:color w:val="000000"/>
        </w:rPr>
      </w:pPr>
      <w:r w:rsidRPr="00480500">
        <w:rPr>
          <w:rFonts w:eastAsia="TimesNewRomanPSMT"/>
          <w:color w:val="000000"/>
        </w:rPr>
        <w:t>Не предусматривается.</w:t>
      </w:r>
    </w:p>
    <w:p w:rsidR="00141276" w:rsidRPr="00480500" w:rsidRDefault="00141276" w:rsidP="00851AEA">
      <w:pPr>
        <w:pStyle w:val="2"/>
        <w:numPr>
          <w:ilvl w:val="0"/>
          <w:numId w:val="0"/>
        </w:numPr>
        <w:tabs>
          <w:tab w:val="left" w:pos="284"/>
        </w:tabs>
        <w:spacing w:line="240" w:lineRule="auto"/>
        <w:ind w:left="142" w:right="139" w:firstLine="142"/>
        <w:jc w:val="left"/>
        <w:rPr>
          <w:rFonts w:eastAsia="TimesNewRomanPSMT" w:cs="Times New Roman"/>
          <w:color w:val="000000"/>
          <w:szCs w:val="24"/>
        </w:rPr>
      </w:pPr>
      <w:r w:rsidRPr="00480500">
        <w:rPr>
          <w:rFonts w:cs="Times New Roman"/>
          <w:szCs w:val="24"/>
        </w:rPr>
        <w:t>е. местоположения точек присоединения и технические параметры в точках присоединения сетей связи;</w:t>
      </w:r>
    </w:p>
    <w:p w:rsidR="00EE1E3B" w:rsidRPr="00480500" w:rsidRDefault="00EE1E3B" w:rsidP="00851AEA">
      <w:pPr>
        <w:tabs>
          <w:tab w:val="left" w:pos="284"/>
        </w:tabs>
        <w:autoSpaceDE w:val="0"/>
        <w:ind w:left="142" w:right="139" w:firstLine="142"/>
        <w:jc w:val="left"/>
        <w:rPr>
          <w:rFonts w:eastAsia="TimesNewRomanPSMT"/>
        </w:rPr>
      </w:pPr>
      <w:r w:rsidRPr="00480500">
        <w:rPr>
          <w:rFonts w:eastAsia="TimesNewRomanPSMT"/>
        </w:rPr>
        <w:t>Не предусматривается.</w:t>
      </w:r>
    </w:p>
    <w:p w:rsidR="000B77DE" w:rsidRPr="00480500" w:rsidRDefault="000B77DE" w:rsidP="00851AEA">
      <w:pPr>
        <w:spacing w:line="200" w:lineRule="atLeast"/>
        <w:ind w:left="142" w:right="139" w:firstLine="142"/>
        <w:rPr>
          <w:rFonts w:eastAsia="TimesNewRomanPSMT"/>
          <w:color w:val="000000"/>
        </w:rPr>
      </w:pPr>
    </w:p>
    <w:p w:rsidR="00141276" w:rsidRPr="00480500" w:rsidRDefault="00141276" w:rsidP="00851AEA">
      <w:pPr>
        <w:pStyle w:val="2"/>
        <w:numPr>
          <w:ilvl w:val="0"/>
          <w:numId w:val="0"/>
        </w:numPr>
        <w:tabs>
          <w:tab w:val="left" w:pos="284"/>
        </w:tabs>
        <w:spacing w:line="240" w:lineRule="auto"/>
        <w:ind w:left="142" w:right="139" w:firstLine="142"/>
        <w:jc w:val="left"/>
        <w:rPr>
          <w:rFonts w:eastAsia="TimesNewRomanPSMT" w:cs="Times New Roman"/>
          <w:szCs w:val="24"/>
        </w:rPr>
      </w:pPr>
      <w:r w:rsidRPr="00480500">
        <w:rPr>
          <w:rFonts w:cs="Times New Roman"/>
          <w:szCs w:val="24"/>
        </w:rPr>
        <w:t>ж. обоснование способов учета трафика;</w:t>
      </w:r>
    </w:p>
    <w:p w:rsidR="00141276" w:rsidRPr="00480500" w:rsidRDefault="00FF1F7C" w:rsidP="00851AEA">
      <w:pPr>
        <w:tabs>
          <w:tab w:val="left" w:pos="284"/>
        </w:tabs>
        <w:autoSpaceDE w:val="0"/>
        <w:ind w:left="142" w:right="139" w:firstLine="142"/>
        <w:jc w:val="left"/>
        <w:rPr>
          <w:rFonts w:eastAsia="TimesNewRomanPSMT"/>
        </w:rPr>
      </w:pPr>
      <w:r w:rsidRPr="00480500">
        <w:rPr>
          <w:rFonts w:eastAsia="TimesNewRomanPSMT"/>
        </w:rPr>
        <w:t>Не предусматривается.</w:t>
      </w:r>
    </w:p>
    <w:p w:rsidR="00141276" w:rsidRPr="00480500" w:rsidRDefault="00141276" w:rsidP="00851AEA">
      <w:pPr>
        <w:pStyle w:val="2"/>
        <w:numPr>
          <w:ilvl w:val="0"/>
          <w:numId w:val="0"/>
        </w:numPr>
        <w:tabs>
          <w:tab w:val="left" w:pos="284"/>
        </w:tabs>
        <w:spacing w:line="240" w:lineRule="auto"/>
        <w:ind w:left="142" w:right="139" w:firstLine="142"/>
        <w:jc w:val="left"/>
        <w:rPr>
          <w:rFonts w:eastAsia="TimesNewRomanPSMT" w:cs="Times New Roman"/>
          <w:szCs w:val="24"/>
        </w:rPr>
      </w:pPr>
      <w:r w:rsidRPr="00480500">
        <w:rPr>
          <w:rFonts w:cs="Times New Roman"/>
          <w:szCs w:val="24"/>
        </w:rPr>
        <w:t>з. перечень мероприятий по обеспечению взаимодействия систем управления и технической эксплуатации, в том числе обоснование способа организации взаимодействия между центрами управления присоединяемой сети связи и сети связи общего пользования, взаимодействия систем синхронизации;</w:t>
      </w:r>
    </w:p>
    <w:p w:rsidR="00141276" w:rsidRPr="00480500" w:rsidRDefault="00141276" w:rsidP="00851AEA">
      <w:pPr>
        <w:tabs>
          <w:tab w:val="left" w:pos="284"/>
        </w:tabs>
        <w:autoSpaceDE w:val="0"/>
        <w:ind w:left="142" w:right="139" w:firstLine="142"/>
        <w:jc w:val="left"/>
        <w:rPr>
          <w:rFonts w:eastAsia="TimesNewRomanPSMT"/>
        </w:rPr>
      </w:pPr>
      <w:r w:rsidRPr="00480500">
        <w:rPr>
          <w:rFonts w:eastAsia="TimesNewRomanPSMT"/>
        </w:rPr>
        <w:t>Не предусматривается.</w:t>
      </w:r>
    </w:p>
    <w:p w:rsidR="00141276" w:rsidRPr="00480500" w:rsidRDefault="00141276" w:rsidP="00851AEA">
      <w:pPr>
        <w:tabs>
          <w:tab w:val="left" w:pos="284"/>
        </w:tabs>
        <w:autoSpaceDE w:val="0"/>
        <w:ind w:left="142" w:right="139" w:firstLine="142"/>
        <w:jc w:val="left"/>
        <w:rPr>
          <w:rFonts w:eastAsia="TimesNewRomanPSMT"/>
        </w:rPr>
      </w:pPr>
    </w:p>
    <w:p w:rsidR="00141276" w:rsidRPr="00480500" w:rsidRDefault="00141276" w:rsidP="00851AEA">
      <w:pPr>
        <w:pStyle w:val="2"/>
        <w:numPr>
          <w:ilvl w:val="0"/>
          <w:numId w:val="0"/>
        </w:numPr>
        <w:tabs>
          <w:tab w:val="left" w:pos="284"/>
        </w:tabs>
        <w:spacing w:line="240" w:lineRule="auto"/>
        <w:ind w:left="142" w:right="139" w:firstLine="142"/>
        <w:jc w:val="left"/>
        <w:rPr>
          <w:rFonts w:eastAsia="TimesNewRomanPSMT" w:cs="Times New Roman"/>
          <w:szCs w:val="24"/>
        </w:rPr>
      </w:pPr>
      <w:r w:rsidRPr="00480500">
        <w:rPr>
          <w:rFonts w:cs="Times New Roman"/>
          <w:szCs w:val="24"/>
        </w:rPr>
        <w:t>и. перечень мероприятий по обеспечению устойчивого функционирования сетей связи, в том числе в чрезвычайных ситуациях;</w:t>
      </w:r>
    </w:p>
    <w:p w:rsidR="00FF1F7C" w:rsidRPr="00480500" w:rsidRDefault="00FF1F7C" w:rsidP="00851AEA">
      <w:pPr>
        <w:autoSpaceDE w:val="0"/>
        <w:spacing w:line="200" w:lineRule="atLeast"/>
        <w:ind w:left="142" w:right="139" w:firstLine="142"/>
        <w:rPr>
          <w:rFonts w:eastAsia="TimesNewRomanPSMT"/>
          <w:b/>
          <w:bCs/>
          <w:color w:val="000000"/>
        </w:rPr>
      </w:pPr>
      <w:r w:rsidRPr="00480500">
        <w:rPr>
          <w:rFonts w:eastAsia="TimesNewRomanPSMT"/>
          <w:color w:val="000000"/>
        </w:rPr>
        <w:t>Поддержание сети в рабочем состоянии осуществляется от резервного питания.</w:t>
      </w:r>
    </w:p>
    <w:p w:rsidR="00EE1E3B" w:rsidRPr="00480500" w:rsidRDefault="00EE1E3B" w:rsidP="00851AEA">
      <w:pPr>
        <w:autoSpaceDE w:val="0"/>
        <w:spacing w:line="200" w:lineRule="atLeast"/>
        <w:ind w:left="142" w:right="139" w:firstLine="142"/>
        <w:jc w:val="left"/>
        <w:rPr>
          <w:rFonts w:eastAsia="TimesNewRomanPSMT"/>
        </w:rPr>
      </w:pPr>
    </w:p>
    <w:p w:rsidR="00141276" w:rsidRPr="00480500" w:rsidRDefault="00141276" w:rsidP="00851AEA">
      <w:pPr>
        <w:pStyle w:val="2"/>
        <w:numPr>
          <w:ilvl w:val="0"/>
          <w:numId w:val="0"/>
        </w:numPr>
        <w:tabs>
          <w:tab w:val="left" w:pos="284"/>
        </w:tabs>
        <w:spacing w:line="240" w:lineRule="auto"/>
        <w:ind w:left="142" w:right="139" w:firstLine="142"/>
        <w:jc w:val="left"/>
        <w:rPr>
          <w:rFonts w:eastAsia="TimesNewRomanPSMT" w:cs="Times New Roman"/>
          <w:szCs w:val="24"/>
        </w:rPr>
      </w:pPr>
      <w:r w:rsidRPr="00480500">
        <w:rPr>
          <w:rFonts w:cs="Times New Roman"/>
          <w:szCs w:val="24"/>
        </w:rPr>
        <w:t>к. описание технических решений по защите информации (при необходимости);</w:t>
      </w:r>
    </w:p>
    <w:p w:rsidR="00141276" w:rsidRPr="00480500" w:rsidRDefault="00141276" w:rsidP="00851AEA">
      <w:pPr>
        <w:tabs>
          <w:tab w:val="left" w:pos="284"/>
        </w:tabs>
        <w:autoSpaceDE w:val="0"/>
        <w:ind w:left="142" w:right="139" w:firstLine="142"/>
        <w:jc w:val="left"/>
        <w:rPr>
          <w:rFonts w:eastAsia="TimesNewRomanPSMT"/>
        </w:rPr>
      </w:pPr>
      <w:r w:rsidRPr="00480500">
        <w:rPr>
          <w:rFonts w:eastAsia="TimesNewRomanPSMT"/>
        </w:rPr>
        <w:t>Не предусматривается.</w:t>
      </w:r>
    </w:p>
    <w:p w:rsidR="00120C71" w:rsidRPr="00480500" w:rsidRDefault="00120C71" w:rsidP="00851AEA">
      <w:pPr>
        <w:pStyle w:val="2"/>
        <w:numPr>
          <w:ilvl w:val="0"/>
          <w:numId w:val="0"/>
        </w:numPr>
        <w:tabs>
          <w:tab w:val="left" w:pos="284"/>
        </w:tabs>
        <w:spacing w:line="240" w:lineRule="auto"/>
        <w:ind w:left="142" w:right="139" w:firstLine="142"/>
        <w:jc w:val="left"/>
        <w:rPr>
          <w:rFonts w:cs="Times New Roman"/>
          <w:szCs w:val="24"/>
        </w:rPr>
      </w:pPr>
    </w:p>
    <w:p w:rsidR="00141276" w:rsidRPr="00480500" w:rsidRDefault="00141276" w:rsidP="00851AEA">
      <w:pPr>
        <w:pStyle w:val="2"/>
        <w:numPr>
          <w:ilvl w:val="0"/>
          <w:numId w:val="0"/>
        </w:numPr>
        <w:tabs>
          <w:tab w:val="left" w:pos="284"/>
        </w:tabs>
        <w:spacing w:line="240" w:lineRule="auto"/>
        <w:ind w:left="142" w:right="139" w:firstLine="142"/>
        <w:jc w:val="left"/>
        <w:rPr>
          <w:rFonts w:eastAsia="TimesNewRomanPSMT" w:cs="Times New Roman"/>
          <w:color w:val="000000"/>
          <w:szCs w:val="24"/>
        </w:rPr>
      </w:pPr>
      <w:r w:rsidRPr="00480500">
        <w:rPr>
          <w:rFonts w:cs="Times New Roman"/>
          <w:szCs w:val="24"/>
        </w:rPr>
        <w:t xml:space="preserve">л. характеристика и обоснование принятых технических решений в отношении технологических сетей связи, предназначенных для обеспечения производственной деятельности на объекте капитального строительства, управления технологическими процессами производства (систему внутренней связи, </w:t>
      </w:r>
      <w:proofErr w:type="spellStart"/>
      <w:r w:rsidRPr="00480500">
        <w:rPr>
          <w:rFonts w:cs="Times New Roman"/>
          <w:szCs w:val="24"/>
        </w:rPr>
        <w:t>часофикацию</w:t>
      </w:r>
      <w:proofErr w:type="spellEnd"/>
      <w:r w:rsidRPr="00480500">
        <w:rPr>
          <w:rFonts w:cs="Times New Roman"/>
          <w:szCs w:val="24"/>
        </w:rPr>
        <w:t>, радиофикацию (включая локальные системы оповещения в районах размещения потенциально опасных объектов), системы телевизионного мониторинга технологических процессов и охранного теленаблюдения), - для объектов производственного назначения;</w:t>
      </w:r>
    </w:p>
    <w:p w:rsidR="00141276" w:rsidRPr="00480500" w:rsidRDefault="00141276" w:rsidP="00851AEA">
      <w:pPr>
        <w:shd w:val="clear" w:color="auto" w:fill="FFFFFF"/>
        <w:tabs>
          <w:tab w:val="left" w:pos="284"/>
        </w:tabs>
        <w:autoSpaceDE w:val="0"/>
        <w:ind w:left="142" w:right="139" w:firstLine="142"/>
        <w:jc w:val="left"/>
        <w:rPr>
          <w:rFonts w:eastAsia="TimesNewRomanPSMT"/>
          <w:b/>
          <w:bCs/>
        </w:rPr>
      </w:pPr>
      <w:r w:rsidRPr="00480500">
        <w:rPr>
          <w:rFonts w:eastAsia="TimesNewRomanPSMT"/>
          <w:color w:val="000000"/>
        </w:rPr>
        <w:t>Не предусматривается.</w:t>
      </w:r>
    </w:p>
    <w:p w:rsidR="00141276" w:rsidRPr="00480500" w:rsidRDefault="00141276" w:rsidP="00851AEA">
      <w:pPr>
        <w:tabs>
          <w:tab w:val="left" w:pos="284"/>
        </w:tabs>
        <w:autoSpaceDE w:val="0"/>
        <w:ind w:left="142" w:right="139" w:firstLine="142"/>
        <w:jc w:val="left"/>
        <w:rPr>
          <w:rFonts w:eastAsia="TimesNewRomanPSMT"/>
          <w:b/>
          <w:bCs/>
        </w:rPr>
      </w:pPr>
    </w:p>
    <w:p w:rsidR="00141276" w:rsidRPr="00480500" w:rsidRDefault="00141276" w:rsidP="00851AEA">
      <w:pPr>
        <w:pStyle w:val="2"/>
        <w:numPr>
          <w:ilvl w:val="0"/>
          <w:numId w:val="0"/>
        </w:numPr>
        <w:tabs>
          <w:tab w:val="left" w:pos="284"/>
        </w:tabs>
        <w:spacing w:line="240" w:lineRule="auto"/>
        <w:ind w:left="142" w:right="139" w:firstLine="142"/>
        <w:jc w:val="left"/>
        <w:rPr>
          <w:rFonts w:eastAsia="TimesNewRomanPSMT" w:cs="Times New Roman"/>
          <w:szCs w:val="24"/>
        </w:rPr>
      </w:pPr>
      <w:r w:rsidRPr="00480500">
        <w:rPr>
          <w:rFonts w:cs="Times New Roman"/>
          <w:szCs w:val="24"/>
        </w:rPr>
        <w:t xml:space="preserve">м. описание системы внутренней связи, </w:t>
      </w:r>
      <w:proofErr w:type="spellStart"/>
      <w:r w:rsidRPr="00480500">
        <w:rPr>
          <w:rFonts w:cs="Times New Roman"/>
          <w:szCs w:val="24"/>
        </w:rPr>
        <w:t>часофикации</w:t>
      </w:r>
      <w:proofErr w:type="spellEnd"/>
      <w:r w:rsidRPr="00480500">
        <w:rPr>
          <w:rFonts w:cs="Times New Roman"/>
          <w:szCs w:val="24"/>
        </w:rPr>
        <w:t>, радиофикации, телевидения - для объектов непроизводственного назначения;</w:t>
      </w:r>
    </w:p>
    <w:p w:rsidR="00FF1F7C" w:rsidRPr="00480500" w:rsidRDefault="00FF1F7C" w:rsidP="00851AEA">
      <w:pPr>
        <w:tabs>
          <w:tab w:val="left" w:pos="284"/>
        </w:tabs>
        <w:autoSpaceDE w:val="0"/>
        <w:ind w:left="142" w:right="139" w:firstLine="142"/>
        <w:jc w:val="left"/>
        <w:rPr>
          <w:rFonts w:eastAsia="TimesNewRomanPSMT"/>
        </w:rPr>
      </w:pPr>
      <w:r w:rsidRPr="00480500">
        <w:rPr>
          <w:rFonts w:eastAsia="TimesNewRomanPSMT"/>
        </w:rPr>
        <w:t>Не предусматривается.</w:t>
      </w:r>
    </w:p>
    <w:p w:rsidR="00FF1F7C" w:rsidRPr="00480500" w:rsidRDefault="00FF1F7C" w:rsidP="00851AEA">
      <w:pPr>
        <w:pStyle w:val="2"/>
        <w:numPr>
          <w:ilvl w:val="0"/>
          <w:numId w:val="0"/>
        </w:numPr>
        <w:tabs>
          <w:tab w:val="left" w:pos="284"/>
        </w:tabs>
        <w:spacing w:line="240" w:lineRule="auto"/>
        <w:ind w:left="142" w:right="139" w:firstLine="142"/>
        <w:jc w:val="left"/>
        <w:rPr>
          <w:rFonts w:cs="Times New Roman"/>
          <w:szCs w:val="24"/>
        </w:rPr>
      </w:pPr>
    </w:p>
    <w:p w:rsidR="00141276" w:rsidRPr="00480500" w:rsidRDefault="00141276" w:rsidP="00851AEA">
      <w:pPr>
        <w:pStyle w:val="2"/>
        <w:numPr>
          <w:ilvl w:val="0"/>
          <w:numId w:val="0"/>
        </w:numPr>
        <w:tabs>
          <w:tab w:val="left" w:pos="284"/>
        </w:tabs>
        <w:spacing w:line="240" w:lineRule="auto"/>
        <w:ind w:left="142" w:right="139" w:firstLine="142"/>
        <w:jc w:val="left"/>
        <w:rPr>
          <w:rFonts w:eastAsia="TimesNewRomanPSMT" w:cs="Times New Roman"/>
          <w:szCs w:val="24"/>
        </w:rPr>
      </w:pPr>
      <w:r w:rsidRPr="00480500">
        <w:rPr>
          <w:rFonts w:cs="Times New Roman"/>
          <w:szCs w:val="24"/>
        </w:rPr>
        <w:t>н. обоснование применяемого коммутационного оборудования, позволяющего производить учет исходящего трафика на всех уровнях присоединения;</w:t>
      </w:r>
    </w:p>
    <w:p w:rsidR="00141276" w:rsidRPr="00480500" w:rsidRDefault="00141276" w:rsidP="00851AEA">
      <w:pPr>
        <w:tabs>
          <w:tab w:val="left" w:pos="284"/>
        </w:tabs>
        <w:autoSpaceDE w:val="0"/>
        <w:ind w:left="142" w:right="139" w:firstLine="142"/>
        <w:jc w:val="left"/>
        <w:rPr>
          <w:rFonts w:eastAsia="TimesNewRomanPSMT"/>
          <w:b/>
          <w:bCs/>
        </w:rPr>
      </w:pPr>
      <w:r w:rsidRPr="00480500">
        <w:rPr>
          <w:rFonts w:eastAsia="TimesNewRomanPSMT"/>
        </w:rPr>
        <w:t>Не предусматривается.</w:t>
      </w:r>
    </w:p>
    <w:p w:rsidR="00141276" w:rsidRPr="00480500" w:rsidRDefault="00141276" w:rsidP="00851AEA">
      <w:pPr>
        <w:tabs>
          <w:tab w:val="left" w:pos="284"/>
        </w:tabs>
        <w:autoSpaceDE w:val="0"/>
        <w:ind w:left="142" w:right="139" w:firstLine="142"/>
        <w:jc w:val="left"/>
        <w:rPr>
          <w:rFonts w:eastAsia="TimesNewRomanPSMT"/>
          <w:b/>
          <w:bCs/>
        </w:rPr>
      </w:pPr>
    </w:p>
    <w:p w:rsidR="00141276" w:rsidRPr="00480500" w:rsidRDefault="00141276" w:rsidP="00851AEA">
      <w:pPr>
        <w:pStyle w:val="2"/>
        <w:numPr>
          <w:ilvl w:val="0"/>
          <w:numId w:val="0"/>
        </w:numPr>
        <w:tabs>
          <w:tab w:val="left" w:pos="284"/>
        </w:tabs>
        <w:spacing w:line="240" w:lineRule="auto"/>
        <w:ind w:left="142" w:right="139" w:firstLine="142"/>
        <w:jc w:val="left"/>
        <w:rPr>
          <w:rFonts w:eastAsia="TimesNewRomanPSMT" w:cs="Times New Roman"/>
          <w:szCs w:val="24"/>
        </w:rPr>
      </w:pPr>
      <w:r w:rsidRPr="00480500">
        <w:rPr>
          <w:rFonts w:cs="Times New Roman"/>
          <w:szCs w:val="24"/>
        </w:rPr>
        <w:t>о. характеристику принятой локальной вычислительной сети (при наличии) - для объектов производственного назначения;</w:t>
      </w:r>
    </w:p>
    <w:p w:rsidR="00141276" w:rsidRPr="00480500" w:rsidRDefault="00141276" w:rsidP="00851AEA">
      <w:pPr>
        <w:tabs>
          <w:tab w:val="left" w:pos="284"/>
        </w:tabs>
        <w:autoSpaceDE w:val="0"/>
        <w:ind w:left="142" w:right="139" w:firstLine="142"/>
        <w:jc w:val="left"/>
        <w:rPr>
          <w:rFonts w:eastAsia="TimesNewRomanPSMT"/>
          <w:b/>
          <w:bCs/>
        </w:rPr>
      </w:pPr>
      <w:r w:rsidRPr="00480500">
        <w:rPr>
          <w:rFonts w:eastAsia="TimesNewRomanPSMT"/>
        </w:rPr>
        <w:t>Не предусматривается.</w:t>
      </w:r>
    </w:p>
    <w:p w:rsidR="00141276" w:rsidRPr="00480500" w:rsidRDefault="00141276" w:rsidP="00851AEA">
      <w:pPr>
        <w:tabs>
          <w:tab w:val="left" w:pos="284"/>
        </w:tabs>
        <w:autoSpaceDE w:val="0"/>
        <w:ind w:left="142" w:right="139" w:firstLine="142"/>
        <w:jc w:val="left"/>
        <w:rPr>
          <w:rFonts w:eastAsia="TimesNewRomanPSMT"/>
          <w:b/>
          <w:bCs/>
        </w:rPr>
      </w:pPr>
    </w:p>
    <w:p w:rsidR="00141276" w:rsidRPr="00480500" w:rsidRDefault="00141276" w:rsidP="00851AEA">
      <w:pPr>
        <w:pStyle w:val="2"/>
        <w:numPr>
          <w:ilvl w:val="0"/>
          <w:numId w:val="0"/>
        </w:numPr>
        <w:tabs>
          <w:tab w:val="left" w:pos="284"/>
        </w:tabs>
        <w:spacing w:line="240" w:lineRule="auto"/>
        <w:ind w:left="142" w:right="139" w:firstLine="142"/>
        <w:jc w:val="left"/>
        <w:rPr>
          <w:rFonts w:eastAsia="TimesNewRomanPSMT" w:cs="Times New Roman"/>
          <w:szCs w:val="24"/>
        </w:rPr>
      </w:pPr>
      <w:r w:rsidRPr="00480500">
        <w:rPr>
          <w:rFonts w:cs="Times New Roman"/>
          <w:szCs w:val="24"/>
        </w:rPr>
        <w:t>п. обоснование выбранной трассы линии связи к установленной техническими условиями точке присоединения, в том числе воздушных и подземных участков. Определение границ охранных зон линий связи исходя из особых условий пользования;</w:t>
      </w:r>
    </w:p>
    <w:p w:rsidR="00141276" w:rsidRDefault="00141276" w:rsidP="00851AEA">
      <w:pPr>
        <w:tabs>
          <w:tab w:val="left" w:pos="284"/>
        </w:tabs>
        <w:autoSpaceDE w:val="0"/>
        <w:ind w:left="142" w:right="139" w:firstLine="142"/>
        <w:jc w:val="left"/>
        <w:rPr>
          <w:rFonts w:eastAsia="TimesNewRomanPSMT"/>
        </w:rPr>
      </w:pPr>
      <w:r w:rsidRPr="00480500">
        <w:rPr>
          <w:rFonts w:eastAsia="TimesNewRomanPSMT"/>
        </w:rPr>
        <w:t>Не предусматривается.</w:t>
      </w:r>
    </w:p>
    <w:p w:rsidR="009D3B2D" w:rsidRDefault="009D3B2D" w:rsidP="00851AEA">
      <w:pPr>
        <w:tabs>
          <w:tab w:val="left" w:pos="284"/>
        </w:tabs>
        <w:autoSpaceDE w:val="0"/>
        <w:ind w:left="142" w:right="139" w:firstLine="142"/>
        <w:jc w:val="left"/>
        <w:rPr>
          <w:rFonts w:eastAsia="TimesNewRomanPSMT"/>
        </w:rPr>
      </w:pPr>
    </w:p>
    <w:p w:rsidR="009D3B2D" w:rsidRDefault="009D3B2D" w:rsidP="00851AEA">
      <w:pPr>
        <w:tabs>
          <w:tab w:val="left" w:pos="284"/>
        </w:tabs>
        <w:autoSpaceDE w:val="0"/>
        <w:ind w:left="142" w:right="139" w:firstLine="142"/>
        <w:jc w:val="left"/>
        <w:rPr>
          <w:rFonts w:eastAsia="TimesNewRomanPSMT"/>
        </w:rPr>
      </w:pPr>
    </w:p>
    <w:p w:rsidR="009D3B2D" w:rsidRPr="00480500" w:rsidRDefault="009D3B2D" w:rsidP="00851AEA">
      <w:pPr>
        <w:tabs>
          <w:tab w:val="left" w:pos="284"/>
        </w:tabs>
        <w:autoSpaceDE w:val="0"/>
        <w:ind w:left="142" w:right="139" w:firstLine="142"/>
        <w:jc w:val="left"/>
      </w:pPr>
    </w:p>
    <w:p w:rsidR="00A62539" w:rsidRDefault="00A62539" w:rsidP="00851AEA">
      <w:pPr>
        <w:ind w:left="142" w:right="139" w:firstLine="142"/>
        <w:jc w:val="center"/>
        <w:rPr>
          <w:b/>
          <w:bCs/>
          <w:iCs/>
        </w:rPr>
      </w:pPr>
      <w:r w:rsidRPr="00480500">
        <w:rPr>
          <w:b/>
          <w:bCs/>
          <w:iCs/>
        </w:rPr>
        <w:t>Заверение проекта</w:t>
      </w:r>
    </w:p>
    <w:p w:rsidR="00C42847" w:rsidRPr="00480500" w:rsidRDefault="00C42847" w:rsidP="00851AEA">
      <w:pPr>
        <w:ind w:left="142" w:right="139" w:firstLine="142"/>
        <w:jc w:val="center"/>
        <w:rPr>
          <w:b/>
          <w:bCs/>
          <w:iCs/>
        </w:rPr>
      </w:pPr>
    </w:p>
    <w:p w:rsidR="00A62539" w:rsidRPr="00480500" w:rsidRDefault="00A62539" w:rsidP="00851AEA">
      <w:pPr>
        <w:ind w:left="142" w:right="139" w:firstLine="142"/>
        <w:rPr>
          <w:kern w:val="18"/>
          <w:lang w:eastAsia="en-US"/>
        </w:rPr>
      </w:pPr>
      <w:r w:rsidRPr="00480500">
        <w:rPr>
          <w:kern w:val="18"/>
          <w:lang w:eastAsia="en-US"/>
        </w:rPr>
        <w:t xml:space="preserve">Данный раздел проектной документация разработан в соответствии с заданием на проектирование, техническими регламентами, действующими нормами, правилами и стандартами, в том числе требованиям норм промышленной, пожарной безопасности, экологическим и санитарно-гигиеническим нормам, действующим на территории Российской Федерации, а также техническим условиям и требованиям, выданными органами государственного надзора (контроля) и заинтересованными организациями. Проектная документация обеспечивает безопасную эксплуатацию объекта и безопасного использования прилегающих к нему территорий при условии соблюдения предусмотренных проектом мероприятий. </w:t>
      </w:r>
    </w:p>
    <w:p w:rsidR="00A62539" w:rsidRPr="00480500" w:rsidRDefault="00A62539" w:rsidP="001E6F6D">
      <w:pPr>
        <w:ind w:right="139"/>
        <w:rPr>
          <w:kern w:val="18"/>
          <w:lang w:eastAsia="en-US"/>
        </w:rPr>
      </w:pPr>
    </w:p>
    <w:p w:rsidR="00A62539" w:rsidRPr="00480500" w:rsidRDefault="00C42847" w:rsidP="00C42847">
      <w:pPr>
        <w:ind w:left="142" w:right="139" w:firstLine="142"/>
        <w:jc w:val="center"/>
        <w:rPr>
          <w:spacing w:val="2"/>
          <w:shd w:val="clear" w:color="auto" w:fill="FFFFFF"/>
        </w:rPr>
      </w:pPr>
      <w:r>
        <w:rPr>
          <w:kern w:val="18"/>
          <w:lang w:eastAsia="en-US"/>
        </w:rPr>
        <w:t>Г</w:t>
      </w:r>
      <w:r w:rsidR="00A62539" w:rsidRPr="00480500">
        <w:rPr>
          <w:kern w:val="18"/>
          <w:lang w:eastAsia="en-US"/>
        </w:rPr>
        <w:t xml:space="preserve">лавный инженер проекта                                     </w:t>
      </w:r>
      <w:r w:rsidR="00377CC8">
        <w:rPr>
          <w:kern w:val="18"/>
          <w:lang w:eastAsia="en-US"/>
        </w:rPr>
        <w:t>________________________</w:t>
      </w:r>
    </w:p>
    <w:p w:rsidR="00855AB6" w:rsidRPr="00480500" w:rsidRDefault="00855AB6" w:rsidP="00851AEA">
      <w:pPr>
        <w:ind w:left="142" w:right="139" w:firstLine="142"/>
        <w:jc w:val="center"/>
        <w:rPr>
          <w:kern w:val="18"/>
          <w:lang w:eastAsia="en-US"/>
        </w:rPr>
      </w:pPr>
    </w:p>
    <w:sectPr w:rsidR="00855AB6" w:rsidRPr="00480500" w:rsidSect="009D3B2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425" w:right="425" w:bottom="425" w:left="1276" w:header="346" w:footer="284" w:gutter="0"/>
      <w:pg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750" w:rsidRDefault="00B84750">
      <w:r>
        <w:separator/>
      </w:r>
    </w:p>
  </w:endnote>
  <w:endnote w:type="continuationSeparator" w:id="0">
    <w:p w:rsidR="00B84750" w:rsidRDefault="00B84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MS Mincho"/>
    <w:panose1 w:val="00000000000000000000"/>
    <w:charset w:val="80"/>
    <w:family w:val="auto"/>
    <w:notTrueType/>
    <w:pitch w:val="default"/>
    <w:sig w:usb0="00000281" w:usb1="08070000" w:usb2="00000010" w:usb3="00000000" w:csb0="0002000C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Чертежный">
    <w:altName w:val="Arial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charset w:val="CC"/>
    <w:family w:val="roman"/>
    <w:pitch w:val="default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923" w:rsidRDefault="00674923">
    <w:pPr>
      <w:pStyle w:val="a5"/>
    </w:pPr>
  </w:p>
  <w:p w:rsidR="00674923" w:rsidRDefault="00674923">
    <w:pPr>
      <w:pStyle w:val="a5"/>
    </w:pPr>
  </w:p>
  <w:p w:rsidR="00674923" w:rsidRDefault="00B571F0" w:rsidP="009011C8">
    <w:pPr>
      <w:pStyle w:val="a5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>
              <wp:simplePos x="0" y="0"/>
              <wp:positionH relativeFrom="column">
                <wp:posOffset>-17780</wp:posOffset>
              </wp:positionH>
              <wp:positionV relativeFrom="page">
                <wp:posOffset>9977120</wp:posOffset>
              </wp:positionV>
              <wp:extent cx="6489700" cy="539750"/>
              <wp:effectExtent l="1270" t="4445" r="0" b="0"/>
              <wp:wrapNone/>
              <wp:docPr id="2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9700" cy="539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198" w:type="dxa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510"/>
                            <w:gridCol w:w="673"/>
                            <w:gridCol w:w="567"/>
                            <w:gridCol w:w="709"/>
                            <w:gridCol w:w="659"/>
                            <w:gridCol w:w="502"/>
                            <w:gridCol w:w="5927"/>
                            <w:gridCol w:w="651"/>
                          </w:tblGrid>
                          <w:tr w:rsidR="006F2203" w:rsidRPr="00C41ADF" w:rsidTr="00357296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6F2203" w:rsidRPr="004E65C6" w:rsidRDefault="006F2203" w:rsidP="006F2203">
                                <w:pPr>
                                  <w:pStyle w:val="100"/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3" w:type="dxa"/>
                                <w:tcBorders>
                                  <w:top w:val="single" w:sz="12" w:space="0" w:color="auto"/>
                                </w:tcBorders>
                                <w:vAlign w:val="center"/>
                              </w:tcPr>
                              <w:p w:rsidR="006F2203" w:rsidRPr="004E65C6" w:rsidRDefault="006F2203" w:rsidP="006F2203">
                                <w:pPr>
                                  <w:pStyle w:val="100"/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</w:tcBorders>
                                <w:vAlign w:val="center"/>
                              </w:tcPr>
                              <w:p w:rsidR="006F2203" w:rsidRPr="004E65C6" w:rsidRDefault="006F2203" w:rsidP="006F2203">
                                <w:pPr>
                                  <w:pStyle w:val="100"/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2" w:space="0" w:color="auto"/>
                                </w:tcBorders>
                                <w:vAlign w:val="center"/>
                              </w:tcPr>
                              <w:p w:rsidR="006F2203" w:rsidRPr="004E65C6" w:rsidRDefault="006F2203" w:rsidP="006F2203">
                                <w:pPr>
                                  <w:pStyle w:val="100"/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59" w:type="dxa"/>
                                <w:tcBorders>
                                  <w:top w:val="single" w:sz="12" w:space="0" w:color="auto"/>
                                </w:tcBorders>
                                <w:vAlign w:val="center"/>
                              </w:tcPr>
                              <w:p w:rsidR="006F2203" w:rsidRPr="004E65C6" w:rsidRDefault="006F2203" w:rsidP="006F2203">
                                <w:pPr>
                                  <w:pStyle w:val="100"/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top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6F2203" w:rsidRPr="004E65C6" w:rsidRDefault="006F2203" w:rsidP="006F2203">
                                <w:pPr>
                                  <w:pStyle w:val="100"/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927" w:type="dxa"/>
                                <w:vMerge w:val="restart"/>
                                <w:tcBorders>
                                  <w:top w:val="single" w:sz="12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6F2203" w:rsidRPr="00636200" w:rsidRDefault="009D3B2D" w:rsidP="00455D6E">
                                <w:pPr>
                                  <w:pStyle w:val="12"/>
                                  <w:ind w:right="196"/>
                                  <w:rPr>
                                    <w:color w:val="FF0000"/>
                                    <w:szCs w:val="24"/>
                                  </w:rPr>
                                </w:pPr>
                                <w:r w:rsidRPr="009D3B2D">
                                  <w:rPr>
                                    <w:color w:val="000000"/>
                                  </w:rPr>
                                  <w:t>2019-06-СОУЭ/3</w:t>
                                </w:r>
                              </w:p>
                            </w:tc>
                            <w:tc>
                              <w:tcPr>
                                <w:tcW w:w="651" w:type="dxa"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F2203" w:rsidRPr="00FE4037" w:rsidRDefault="006F2203" w:rsidP="009046E9">
                                <w:pPr>
                                  <w:pStyle w:val="100"/>
                                  <w:rPr>
                                    <w:rFonts w:ascii="ISOCPEUR" w:hAnsi="ISOCPEUR"/>
                                    <w:sz w:val="24"/>
                                    <w:szCs w:val="24"/>
                                  </w:rPr>
                                </w:pPr>
                                <w:r w:rsidRPr="00FE4037">
                                  <w:rPr>
                                    <w:rFonts w:ascii="ISOCPEUR" w:hAnsi="ISOCPEUR"/>
                                    <w:sz w:val="24"/>
                                    <w:szCs w:val="24"/>
                                  </w:rPr>
                                  <w:t>Лист</w:t>
                                </w:r>
                              </w:p>
                            </w:tc>
                          </w:tr>
                          <w:tr w:rsidR="006F2203" w:rsidTr="00357296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6F2203" w:rsidRPr="003B74F1" w:rsidRDefault="006F2203" w:rsidP="006F2203">
                                <w:pPr>
                                  <w:pStyle w:val="100"/>
                                </w:pPr>
                              </w:p>
                            </w:tc>
                            <w:tc>
                              <w:tcPr>
                                <w:tcW w:w="673" w:type="dxa"/>
                                <w:vAlign w:val="center"/>
                              </w:tcPr>
                              <w:p w:rsidR="006F2203" w:rsidRPr="003B74F1" w:rsidRDefault="006F2203" w:rsidP="006F2203">
                                <w:pPr>
                                  <w:pStyle w:val="100"/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6F2203" w:rsidRPr="003B74F1" w:rsidRDefault="006F2203" w:rsidP="006F2203">
                                <w:pPr>
                                  <w:pStyle w:val="100"/>
                                </w:pPr>
                              </w:p>
                            </w:tc>
                            <w:tc>
                              <w:tcPr>
                                <w:tcW w:w="709" w:type="dxa"/>
                                <w:vAlign w:val="center"/>
                              </w:tcPr>
                              <w:p w:rsidR="006F2203" w:rsidRPr="003B74F1" w:rsidRDefault="006F2203" w:rsidP="006F2203">
                                <w:pPr>
                                  <w:pStyle w:val="100"/>
                                </w:pPr>
                              </w:p>
                            </w:tc>
                            <w:tc>
                              <w:tcPr>
                                <w:tcW w:w="659" w:type="dxa"/>
                                <w:vAlign w:val="center"/>
                              </w:tcPr>
                              <w:p w:rsidR="006F2203" w:rsidRPr="003B74F1" w:rsidRDefault="006F2203" w:rsidP="006F2203">
                                <w:pPr>
                                  <w:pStyle w:val="100"/>
                                </w:pP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6F2203" w:rsidRPr="003B74F1" w:rsidRDefault="006F2203" w:rsidP="006F2203">
                                <w:pPr>
                                  <w:pStyle w:val="100"/>
                                </w:pPr>
                              </w:p>
                            </w:tc>
                            <w:tc>
                              <w:tcPr>
                                <w:tcW w:w="5927" w:type="dxa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6F2203" w:rsidRDefault="006F2203" w:rsidP="009046E9">
                                <w:pPr>
                                  <w:jc w:val="center"/>
                                  <w:rPr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51" w:type="dxa"/>
                                <w:vMerge w:val="restart"/>
                                <w:tcBorders>
                                  <w:left w:val="single" w:sz="18" w:space="0" w:color="auto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F2203" w:rsidRPr="00E940FC" w:rsidRDefault="006F2203" w:rsidP="009046E9">
                                <w:pPr>
                                  <w:pStyle w:val="12"/>
                                  <w:rPr>
                                    <w:noProof/>
                                  </w:rPr>
                                </w:pPr>
                                <w:r w:rsidRPr="00E940FC">
                                  <w:rPr>
                                    <w:sz w:val="22"/>
                                    <w:szCs w:val="22"/>
                                  </w:rPr>
                                  <w:fldChar w:fldCharType="begin"/>
                                </w:r>
                                <w:r w:rsidRPr="00E940FC">
                                  <w:rPr>
                                    <w:sz w:val="22"/>
                                    <w:szCs w:val="22"/>
                                  </w:rPr>
                                  <w:instrText xml:space="preserve"> PAGE </w:instrText>
                                </w:r>
                                <w:r w:rsidRPr="00E940FC">
                                  <w:rPr>
                                    <w:sz w:val="22"/>
                                    <w:szCs w:val="22"/>
                                  </w:rPr>
                                  <w:fldChar w:fldCharType="separate"/>
                                </w:r>
                                <w:r w:rsidR="00B91F39">
                                  <w:rPr>
                                    <w:noProof/>
                                    <w:sz w:val="22"/>
                                    <w:szCs w:val="22"/>
                                  </w:rPr>
                                  <w:t>5</w:t>
                                </w:r>
                                <w:r w:rsidRPr="00E940FC">
                                  <w:rPr>
                                    <w:sz w:val="22"/>
                                    <w:szCs w:val="22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6F2203" w:rsidTr="00357296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6F2203" w:rsidRPr="00E940FC" w:rsidRDefault="006F2203" w:rsidP="006F2203">
                                <w:pPr>
                                  <w:pStyle w:val="101"/>
                                  <w:ind w:right="-19"/>
                                  <w:rPr>
                                    <w:rFonts w:ascii="ISOCPEUR" w:hAnsi="ISOCPEUR" w:cs="Arial"/>
                                  </w:rPr>
                                </w:pPr>
                                <w:r>
                                  <w:rPr>
                                    <w:rFonts w:ascii="ISOCPEUR" w:hAnsi="ISOCPEUR" w:cs="Arial"/>
                                  </w:rPr>
                                  <w:t xml:space="preserve"> </w:t>
                                </w:r>
                                <w:r w:rsidRPr="00E940FC">
                                  <w:rPr>
                                    <w:rFonts w:ascii="ISOCPEUR" w:hAnsi="ISOCPEUR" w:cs="Arial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673" w:type="dxa"/>
                                <w:tcBorders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6F2203" w:rsidRPr="00E940FC" w:rsidRDefault="006F2203" w:rsidP="006F2203">
                                <w:pPr>
                                  <w:pStyle w:val="101"/>
                                  <w:ind w:right="-19"/>
                                  <w:rPr>
                                    <w:rFonts w:ascii="ISOCPEUR" w:hAnsi="ISOCPEUR" w:cs="Arial"/>
                                  </w:rPr>
                                </w:pPr>
                                <w:proofErr w:type="spellStart"/>
                                <w:r w:rsidRPr="00E940FC">
                                  <w:rPr>
                                    <w:rFonts w:ascii="ISOCPEUR" w:hAnsi="ISOCPEUR" w:cs="Arial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6F2203" w:rsidRPr="00E940FC" w:rsidRDefault="006F2203" w:rsidP="006F2203">
                                <w:pPr>
                                  <w:pStyle w:val="101"/>
                                  <w:ind w:right="-19"/>
                                  <w:rPr>
                                    <w:rFonts w:ascii="ISOCPEUR" w:hAnsi="ISOCPEUR" w:cs="Arial"/>
                                  </w:rPr>
                                </w:pPr>
                                <w:r w:rsidRPr="00E940FC">
                                  <w:rPr>
                                    <w:rFonts w:ascii="ISOCPEUR" w:hAnsi="ISOCPEUR" w:cs="Arial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6F2203" w:rsidRPr="00E940FC" w:rsidRDefault="006F2203" w:rsidP="006F2203">
                                <w:pPr>
                                  <w:pStyle w:val="101"/>
                                  <w:ind w:right="-19"/>
                                  <w:rPr>
                                    <w:rFonts w:ascii="ISOCPEUR" w:hAnsi="ISOCPEUR" w:cs="Arial"/>
                                  </w:rPr>
                                </w:pPr>
                                <w:r w:rsidRPr="00E940FC">
                                  <w:rPr>
                                    <w:rFonts w:ascii="ISOCPEUR" w:hAnsi="ISOCPEUR" w:cs="Arial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659" w:type="dxa"/>
                                <w:tcBorders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6F2203" w:rsidRPr="00E940FC" w:rsidRDefault="006F2203" w:rsidP="006F2203">
                                <w:pPr>
                                  <w:pStyle w:val="101"/>
                                  <w:ind w:right="-19"/>
                                  <w:rPr>
                                    <w:rFonts w:ascii="ISOCPEUR" w:hAnsi="ISOCPEUR" w:cs="Arial"/>
                                  </w:rPr>
                                </w:pPr>
                                <w:r w:rsidRPr="00E940FC">
                                  <w:rPr>
                                    <w:rFonts w:ascii="ISOCPEUR" w:hAnsi="ISOCPEUR" w:cs="Arial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6F2203" w:rsidRPr="00E940FC" w:rsidRDefault="006F2203" w:rsidP="006F2203">
                                <w:pPr>
                                  <w:pStyle w:val="101"/>
                                  <w:ind w:right="-19"/>
                                  <w:rPr>
                                    <w:rFonts w:ascii="ISOCPEUR" w:hAnsi="ISOCPEUR" w:cs="Arial"/>
                                  </w:rPr>
                                </w:pPr>
                                <w:r w:rsidRPr="00E940FC">
                                  <w:rPr>
                                    <w:rFonts w:ascii="ISOCPEUR" w:hAnsi="ISOCPEUR" w:cs="Arial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5927" w:type="dxa"/>
                                <w:vMerge/>
                                <w:tcBorders>
                                  <w:left w:val="nil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6F2203" w:rsidRDefault="006F2203" w:rsidP="006F2203">
                                <w:pPr>
                                  <w:rPr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51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F2203" w:rsidRDefault="006F2203" w:rsidP="006F2203">
                                <w:pPr>
                                  <w:rPr>
                                    <w:noProof/>
                                  </w:rPr>
                                </w:pPr>
                              </w:p>
                            </w:tc>
                          </w:tr>
                        </w:tbl>
                        <w:p w:rsidR="00674923" w:rsidRDefault="00674923" w:rsidP="004E65C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left:0;text-align:left;margin-left:-1.4pt;margin-top:785.6pt;width:511pt;height:4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" filled="f" stroked="f" strokeweight="2.25pt">
              <v:textbox inset="0,0,0,0">
                <w:txbxContent>
                  <w:tbl>
                    <w:tblPr>
                      <w:tblW w:w="10198" w:type="dxa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510"/>
                      <w:gridCol w:w="673"/>
                      <w:gridCol w:w="567"/>
                      <w:gridCol w:w="709"/>
                      <w:gridCol w:w="659"/>
                      <w:gridCol w:w="502"/>
                      <w:gridCol w:w="5927"/>
                      <w:gridCol w:w="651"/>
                    </w:tblGrid>
                    <w:tr w:rsidR="006F2203" w:rsidRPr="00C41ADF" w:rsidTr="00357296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top w:val="single" w:sz="12" w:space="0" w:color="auto"/>
                            <w:left w:val="single" w:sz="12" w:space="0" w:color="auto"/>
                          </w:tcBorders>
                          <w:vAlign w:val="center"/>
                        </w:tcPr>
                        <w:p w:rsidR="006F2203" w:rsidRPr="004E65C6" w:rsidRDefault="006F2203" w:rsidP="006F2203">
                          <w:pPr>
                            <w:pStyle w:val="100"/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673" w:type="dxa"/>
                          <w:tcBorders>
                            <w:top w:val="single" w:sz="12" w:space="0" w:color="auto"/>
                          </w:tcBorders>
                          <w:vAlign w:val="center"/>
                        </w:tcPr>
                        <w:p w:rsidR="006F2203" w:rsidRPr="004E65C6" w:rsidRDefault="006F2203" w:rsidP="006F2203">
                          <w:pPr>
                            <w:pStyle w:val="100"/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</w:tcBorders>
                          <w:vAlign w:val="center"/>
                        </w:tcPr>
                        <w:p w:rsidR="006F2203" w:rsidRPr="004E65C6" w:rsidRDefault="006F2203" w:rsidP="006F2203">
                          <w:pPr>
                            <w:pStyle w:val="100"/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2" w:space="0" w:color="auto"/>
                          </w:tcBorders>
                          <w:vAlign w:val="center"/>
                        </w:tcPr>
                        <w:p w:rsidR="006F2203" w:rsidRPr="004E65C6" w:rsidRDefault="006F2203" w:rsidP="006F2203">
                          <w:pPr>
                            <w:pStyle w:val="100"/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659" w:type="dxa"/>
                          <w:tcBorders>
                            <w:top w:val="single" w:sz="12" w:space="0" w:color="auto"/>
                          </w:tcBorders>
                          <w:vAlign w:val="center"/>
                        </w:tcPr>
                        <w:p w:rsidR="006F2203" w:rsidRPr="004E65C6" w:rsidRDefault="006F2203" w:rsidP="006F2203">
                          <w:pPr>
                            <w:pStyle w:val="100"/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02" w:type="dxa"/>
                          <w:tcBorders>
                            <w:top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6F2203" w:rsidRPr="004E65C6" w:rsidRDefault="006F2203" w:rsidP="006F2203">
                          <w:pPr>
                            <w:pStyle w:val="100"/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927" w:type="dxa"/>
                          <w:vMerge w:val="restart"/>
                          <w:tcBorders>
                            <w:top w:val="single" w:sz="12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6F2203" w:rsidRPr="00636200" w:rsidRDefault="009D3B2D" w:rsidP="00455D6E">
                          <w:pPr>
                            <w:pStyle w:val="12"/>
                            <w:ind w:right="196"/>
                            <w:rPr>
                              <w:color w:val="FF0000"/>
                              <w:szCs w:val="24"/>
                            </w:rPr>
                          </w:pPr>
                          <w:r w:rsidRPr="009D3B2D">
                            <w:rPr>
                              <w:color w:val="000000"/>
                            </w:rPr>
                            <w:t>2019-06-СОУЭ/3</w:t>
                          </w:r>
                        </w:p>
                      </w:tc>
                      <w:tc>
                        <w:tcPr>
                          <w:tcW w:w="651" w:type="dxa"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F2203" w:rsidRPr="00FE4037" w:rsidRDefault="006F2203" w:rsidP="009046E9">
                          <w:pPr>
                            <w:pStyle w:val="100"/>
                            <w:rPr>
                              <w:rFonts w:ascii="ISOCPEUR" w:hAnsi="ISOCPEUR"/>
                              <w:sz w:val="24"/>
                              <w:szCs w:val="24"/>
                            </w:rPr>
                          </w:pPr>
                          <w:r w:rsidRPr="00FE4037">
                            <w:rPr>
                              <w:rFonts w:ascii="ISOCPEUR" w:hAnsi="ISOCPEUR"/>
                              <w:sz w:val="24"/>
                              <w:szCs w:val="24"/>
                            </w:rPr>
                            <w:t>Лист</w:t>
                          </w:r>
                        </w:p>
                      </w:tc>
                    </w:tr>
                    <w:tr w:rsidR="006F2203" w:rsidTr="00357296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left w:val="single" w:sz="12" w:space="0" w:color="auto"/>
                          </w:tcBorders>
                          <w:vAlign w:val="center"/>
                        </w:tcPr>
                        <w:p w:rsidR="006F2203" w:rsidRPr="003B74F1" w:rsidRDefault="006F2203" w:rsidP="006F2203">
                          <w:pPr>
                            <w:pStyle w:val="100"/>
                          </w:pPr>
                        </w:p>
                      </w:tc>
                      <w:tc>
                        <w:tcPr>
                          <w:tcW w:w="673" w:type="dxa"/>
                          <w:vAlign w:val="center"/>
                        </w:tcPr>
                        <w:p w:rsidR="006F2203" w:rsidRPr="003B74F1" w:rsidRDefault="006F2203" w:rsidP="006F2203">
                          <w:pPr>
                            <w:pStyle w:val="100"/>
                          </w:pP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6F2203" w:rsidRPr="003B74F1" w:rsidRDefault="006F2203" w:rsidP="006F2203">
                          <w:pPr>
                            <w:pStyle w:val="100"/>
                          </w:pPr>
                        </w:p>
                      </w:tc>
                      <w:tc>
                        <w:tcPr>
                          <w:tcW w:w="709" w:type="dxa"/>
                          <w:vAlign w:val="center"/>
                        </w:tcPr>
                        <w:p w:rsidR="006F2203" w:rsidRPr="003B74F1" w:rsidRDefault="006F2203" w:rsidP="006F2203">
                          <w:pPr>
                            <w:pStyle w:val="100"/>
                          </w:pPr>
                        </w:p>
                      </w:tc>
                      <w:tc>
                        <w:tcPr>
                          <w:tcW w:w="659" w:type="dxa"/>
                          <w:vAlign w:val="center"/>
                        </w:tcPr>
                        <w:p w:rsidR="006F2203" w:rsidRPr="003B74F1" w:rsidRDefault="006F2203" w:rsidP="006F2203">
                          <w:pPr>
                            <w:pStyle w:val="100"/>
                          </w:pPr>
                        </w:p>
                      </w:tc>
                      <w:tc>
                        <w:tcPr>
                          <w:tcW w:w="502" w:type="dxa"/>
                          <w:tcBorders>
                            <w:right w:val="single" w:sz="18" w:space="0" w:color="auto"/>
                          </w:tcBorders>
                          <w:vAlign w:val="center"/>
                        </w:tcPr>
                        <w:p w:rsidR="006F2203" w:rsidRPr="003B74F1" w:rsidRDefault="006F2203" w:rsidP="006F2203">
                          <w:pPr>
                            <w:pStyle w:val="100"/>
                          </w:pPr>
                        </w:p>
                      </w:tc>
                      <w:tc>
                        <w:tcPr>
                          <w:tcW w:w="5927" w:type="dxa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6F2203" w:rsidRDefault="006F2203" w:rsidP="009046E9">
                          <w:pPr>
                            <w:jc w:val="center"/>
                            <w:rPr>
                              <w:noProof/>
                            </w:rPr>
                          </w:pPr>
                        </w:p>
                      </w:tc>
                      <w:tc>
                        <w:tcPr>
                          <w:tcW w:w="651" w:type="dxa"/>
                          <w:vMerge w:val="restart"/>
                          <w:tcBorders>
                            <w:left w:val="single" w:sz="18" w:space="0" w:color="auto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:rsidR="006F2203" w:rsidRPr="00E940FC" w:rsidRDefault="006F2203" w:rsidP="009046E9">
                          <w:pPr>
                            <w:pStyle w:val="12"/>
                            <w:rPr>
                              <w:noProof/>
                            </w:rPr>
                          </w:pPr>
                          <w:r w:rsidRPr="00E940FC"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 w:rsidRPr="00E940FC">
                            <w:rPr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 w:rsidRPr="00E940FC"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B91F39">
                            <w:rPr>
                              <w:noProof/>
                              <w:sz w:val="22"/>
                              <w:szCs w:val="22"/>
                            </w:rPr>
                            <w:t>5</w:t>
                          </w:r>
                          <w:r w:rsidRPr="00E940FC"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c>
                    </w:tr>
                    <w:tr w:rsidR="006F2203" w:rsidTr="00357296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6F2203" w:rsidRPr="00E940FC" w:rsidRDefault="006F2203" w:rsidP="006F2203">
                          <w:pPr>
                            <w:pStyle w:val="101"/>
                            <w:ind w:right="-19"/>
                            <w:rPr>
                              <w:rFonts w:ascii="ISOCPEUR" w:hAnsi="ISOCPEUR" w:cs="Arial"/>
                            </w:rPr>
                          </w:pPr>
                          <w:r>
                            <w:rPr>
                              <w:rFonts w:ascii="ISOCPEUR" w:hAnsi="ISOCPEUR" w:cs="Arial"/>
                            </w:rPr>
                            <w:t xml:space="preserve"> </w:t>
                          </w:r>
                          <w:r w:rsidRPr="00E940FC">
                            <w:rPr>
                              <w:rFonts w:ascii="ISOCPEUR" w:hAnsi="ISOCPEUR" w:cs="Arial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673" w:type="dxa"/>
                          <w:tcBorders>
                            <w:bottom w:val="single" w:sz="12" w:space="0" w:color="auto"/>
                          </w:tcBorders>
                          <w:vAlign w:val="center"/>
                        </w:tcPr>
                        <w:p w:rsidR="006F2203" w:rsidRPr="00E940FC" w:rsidRDefault="006F2203" w:rsidP="006F2203">
                          <w:pPr>
                            <w:pStyle w:val="101"/>
                            <w:ind w:right="-19"/>
                            <w:rPr>
                              <w:rFonts w:ascii="ISOCPEUR" w:hAnsi="ISOCPEUR" w:cs="Arial"/>
                            </w:rPr>
                          </w:pPr>
                          <w:proofErr w:type="spellStart"/>
                          <w:r w:rsidRPr="00E940FC">
                            <w:rPr>
                              <w:rFonts w:ascii="ISOCPEUR" w:hAnsi="ISOCPEUR" w:cs="Arial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67" w:type="dxa"/>
                          <w:tcBorders>
                            <w:bottom w:val="single" w:sz="12" w:space="0" w:color="auto"/>
                          </w:tcBorders>
                          <w:vAlign w:val="center"/>
                        </w:tcPr>
                        <w:p w:rsidR="006F2203" w:rsidRPr="00E940FC" w:rsidRDefault="006F2203" w:rsidP="006F2203">
                          <w:pPr>
                            <w:pStyle w:val="101"/>
                            <w:ind w:right="-19"/>
                            <w:rPr>
                              <w:rFonts w:ascii="ISOCPEUR" w:hAnsi="ISOCPEUR" w:cs="Arial"/>
                            </w:rPr>
                          </w:pPr>
                          <w:r w:rsidRPr="00E940FC">
                            <w:rPr>
                              <w:rFonts w:ascii="ISOCPEUR" w:hAnsi="ISOCPEUR" w:cs="Arial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bottom w:val="single" w:sz="12" w:space="0" w:color="auto"/>
                          </w:tcBorders>
                          <w:vAlign w:val="center"/>
                        </w:tcPr>
                        <w:p w:rsidR="006F2203" w:rsidRPr="00E940FC" w:rsidRDefault="006F2203" w:rsidP="006F2203">
                          <w:pPr>
                            <w:pStyle w:val="101"/>
                            <w:ind w:right="-19"/>
                            <w:rPr>
                              <w:rFonts w:ascii="ISOCPEUR" w:hAnsi="ISOCPEUR" w:cs="Arial"/>
                            </w:rPr>
                          </w:pPr>
                          <w:r w:rsidRPr="00E940FC">
                            <w:rPr>
                              <w:rFonts w:ascii="ISOCPEUR" w:hAnsi="ISOCPEUR" w:cs="Arial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659" w:type="dxa"/>
                          <w:tcBorders>
                            <w:bottom w:val="single" w:sz="12" w:space="0" w:color="auto"/>
                          </w:tcBorders>
                          <w:vAlign w:val="center"/>
                        </w:tcPr>
                        <w:p w:rsidR="006F2203" w:rsidRPr="00E940FC" w:rsidRDefault="006F2203" w:rsidP="006F2203">
                          <w:pPr>
                            <w:pStyle w:val="101"/>
                            <w:ind w:right="-19"/>
                            <w:rPr>
                              <w:rFonts w:ascii="ISOCPEUR" w:hAnsi="ISOCPEUR" w:cs="Arial"/>
                            </w:rPr>
                          </w:pPr>
                          <w:r w:rsidRPr="00E940FC">
                            <w:rPr>
                              <w:rFonts w:ascii="ISOCPEUR" w:hAnsi="ISOCPEUR" w:cs="Arial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02" w:type="dxa"/>
                          <w:tcBorders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6F2203" w:rsidRPr="00E940FC" w:rsidRDefault="006F2203" w:rsidP="006F2203">
                          <w:pPr>
                            <w:pStyle w:val="101"/>
                            <w:ind w:right="-19"/>
                            <w:rPr>
                              <w:rFonts w:ascii="ISOCPEUR" w:hAnsi="ISOCPEUR" w:cs="Arial"/>
                            </w:rPr>
                          </w:pPr>
                          <w:r w:rsidRPr="00E940FC">
                            <w:rPr>
                              <w:rFonts w:ascii="ISOCPEUR" w:hAnsi="ISOCPEUR" w:cs="Arial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5927" w:type="dxa"/>
                          <w:vMerge/>
                          <w:tcBorders>
                            <w:left w:val="nil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6F2203" w:rsidRDefault="006F2203" w:rsidP="006F2203">
                          <w:pPr>
                            <w:rPr>
                              <w:noProof/>
                            </w:rPr>
                          </w:pPr>
                        </w:p>
                      </w:tc>
                      <w:tc>
                        <w:tcPr>
                          <w:tcW w:w="651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F2203" w:rsidRDefault="006F2203" w:rsidP="006F2203">
                          <w:pPr>
                            <w:rPr>
                              <w:noProof/>
                            </w:rPr>
                          </w:pPr>
                        </w:p>
                      </w:tc>
                    </w:tr>
                  </w:tbl>
                  <w:p w:rsidR="00674923" w:rsidRDefault="00674923" w:rsidP="004E65C6"/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923" w:rsidRPr="002125D0" w:rsidRDefault="00674923" w:rsidP="00990441">
    <w:pPr>
      <w:pStyle w:val="a5"/>
      <w:ind w:left="180"/>
    </w:pPr>
  </w:p>
  <w:p w:rsidR="00674923" w:rsidRDefault="00674923" w:rsidP="00990441">
    <w:pPr>
      <w:pStyle w:val="a5"/>
      <w:ind w:left="180"/>
    </w:pPr>
  </w:p>
  <w:p w:rsidR="00674923" w:rsidRDefault="00674923" w:rsidP="00990441">
    <w:pPr>
      <w:pStyle w:val="a5"/>
      <w:ind w:left="180"/>
    </w:pPr>
  </w:p>
  <w:p w:rsidR="00674923" w:rsidRDefault="00674923" w:rsidP="00990441">
    <w:pPr>
      <w:pStyle w:val="a5"/>
      <w:ind w:left="180"/>
    </w:pPr>
  </w:p>
  <w:p w:rsidR="00674923" w:rsidRDefault="00674923" w:rsidP="00990441">
    <w:pPr>
      <w:pStyle w:val="a5"/>
      <w:ind w:left="180"/>
    </w:pPr>
  </w:p>
  <w:p w:rsidR="00674923" w:rsidRDefault="00674923" w:rsidP="00990441">
    <w:pPr>
      <w:pStyle w:val="a5"/>
      <w:ind w:left="180"/>
    </w:pPr>
  </w:p>
  <w:p w:rsidR="00674923" w:rsidRDefault="00674923" w:rsidP="00990441">
    <w:pPr>
      <w:pStyle w:val="a5"/>
      <w:ind w:left="180"/>
    </w:pPr>
  </w:p>
  <w:p w:rsidR="00674923" w:rsidRDefault="00674923" w:rsidP="00990441">
    <w:pPr>
      <w:pStyle w:val="a5"/>
      <w:ind w:left="180"/>
    </w:pPr>
  </w:p>
  <w:p w:rsidR="00674923" w:rsidRDefault="00674923" w:rsidP="00990441">
    <w:pPr>
      <w:pStyle w:val="a5"/>
      <w:ind w:left="180"/>
    </w:pPr>
  </w:p>
  <w:p w:rsidR="00674923" w:rsidRDefault="00674923" w:rsidP="00990441">
    <w:pPr>
      <w:pStyle w:val="a5"/>
      <w:ind w:left="180"/>
    </w:pPr>
  </w:p>
  <w:p w:rsidR="00674923" w:rsidRPr="002125D0" w:rsidRDefault="00B571F0" w:rsidP="00990441">
    <w:pPr>
      <w:pStyle w:val="a5"/>
      <w:ind w:left="180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>
              <wp:simplePos x="0" y="0"/>
              <wp:positionH relativeFrom="column">
                <wp:posOffset>13970</wp:posOffset>
              </wp:positionH>
              <wp:positionV relativeFrom="page">
                <wp:posOffset>8907145</wp:posOffset>
              </wp:positionV>
              <wp:extent cx="7067550" cy="1627505"/>
              <wp:effectExtent l="4445" t="1270" r="0" b="0"/>
              <wp:wrapNone/>
              <wp:docPr id="1" name="Text 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67550" cy="162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221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511"/>
                            <w:gridCol w:w="497"/>
                            <w:gridCol w:w="641"/>
                            <w:gridCol w:w="679"/>
                            <w:gridCol w:w="859"/>
                            <w:gridCol w:w="514"/>
                            <w:gridCol w:w="3969"/>
                            <w:gridCol w:w="850"/>
                            <w:gridCol w:w="851"/>
                            <w:gridCol w:w="850"/>
                          </w:tblGrid>
                          <w:tr w:rsidR="00674923" w:rsidRPr="00675B1F" w:rsidTr="009046E9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11" w:type="dxa"/>
                                <w:vAlign w:val="center"/>
                              </w:tcPr>
                              <w:p w:rsidR="00674923" w:rsidRPr="00675B1F" w:rsidRDefault="00674923" w:rsidP="009046E9">
                                <w:pPr>
                                  <w:pStyle w:val="101"/>
                                  <w:jc w:val="center"/>
                                  <w:rPr>
                                    <w:rFonts w:ascii="ISOCPEUR" w:hAnsi="ISOCPEUR"/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497" w:type="dxa"/>
                                <w:vAlign w:val="center"/>
                              </w:tcPr>
                              <w:p w:rsidR="00674923" w:rsidRPr="00675B1F" w:rsidRDefault="00674923" w:rsidP="009046E9">
                                <w:pPr>
                                  <w:pStyle w:val="101"/>
                                  <w:jc w:val="center"/>
                                  <w:rPr>
                                    <w:rFonts w:ascii="ISOCPEUR" w:hAnsi="ISOCPEUR"/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41" w:type="dxa"/>
                                <w:vAlign w:val="center"/>
                              </w:tcPr>
                              <w:p w:rsidR="00674923" w:rsidRPr="00675B1F" w:rsidRDefault="00674923" w:rsidP="009046E9">
                                <w:pPr>
                                  <w:pStyle w:val="101"/>
                                  <w:jc w:val="center"/>
                                  <w:rPr>
                                    <w:rFonts w:ascii="ISOCPEUR" w:hAnsi="ISOCPEUR"/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9" w:type="dxa"/>
                                <w:vAlign w:val="center"/>
                              </w:tcPr>
                              <w:p w:rsidR="00674923" w:rsidRPr="00675B1F" w:rsidRDefault="00674923" w:rsidP="009046E9">
                                <w:pPr>
                                  <w:pStyle w:val="101"/>
                                  <w:jc w:val="center"/>
                                  <w:rPr>
                                    <w:rFonts w:ascii="ISOCPEUR" w:hAnsi="ISOCPEUR"/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vAlign w:val="center"/>
                              </w:tcPr>
                              <w:p w:rsidR="00674923" w:rsidRPr="00675B1F" w:rsidRDefault="00674923" w:rsidP="009046E9">
                                <w:pPr>
                                  <w:pStyle w:val="101"/>
                                  <w:jc w:val="center"/>
                                  <w:rPr>
                                    <w:rFonts w:ascii="ISOCPEUR" w:hAnsi="ISOCPEUR"/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4" w:type="dxa"/>
                                <w:vAlign w:val="center"/>
                              </w:tcPr>
                              <w:p w:rsidR="00674923" w:rsidRPr="00675B1F" w:rsidRDefault="00674923" w:rsidP="009046E9">
                                <w:pPr>
                                  <w:pStyle w:val="101"/>
                                  <w:jc w:val="center"/>
                                  <w:rPr>
                                    <w:rFonts w:ascii="ISOCPEUR" w:hAnsi="ISOCPEUR"/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520" w:type="dxa"/>
                                <w:gridSpan w:val="4"/>
                                <w:vMerge w:val="restart"/>
                                <w:vAlign w:val="center"/>
                              </w:tcPr>
                              <w:p w:rsidR="00674923" w:rsidRPr="00F65F99" w:rsidRDefault="000E7CB6" w:rsidP="00FF1F7C">
                                <w:pPr>
                                  <w:pStyle w:val="12"/>
                                  <w:ind w:right="196"/>
                                  <w:rPr>
                                    <w:rFonts w:eastAsia="ISOCPEUR"/>
                                  </w:rPr>
                                </w:pPr>
                                <w:r>
                                  <w:rPr>
                                    <w:rFonts w:eastAsia="ISOCPEUR"/>
                                  </w:rPr>
                                  <w:t>2019-06-СОУЭ/3</w:t>
                                </w:r>
                              </w:p>
                            </w:tc>
                          </w:tr>
                          <w:tr w:rsidR="00674923" w:rsidRPr="00675B1F" w:rsidTr="009046E9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11" w:type="dxa"/>
                                <w:vAlign w:val="center"/>
                              </w:tcPr>
                              <w:p w:rsidR="00674923" w:rsidRPr="00675B1F" w:rsidRDefault="00674923" w:rsidP="009046E9">
                                <w:pPr>
                                  <w:pStyle w:val="101"/>
                                  <w:jc w:val="center"/>
                                  <w:rPr>
                                    <w:rFonts w:ascii="ISOCPEUR" w:hAnsi="ISOCPEUR"/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497" w:type="dxa"/>
                                <w:vAlign w:val="center"/>
                              </w:tcPr>
                              <w:p w:rsidR="00674923" w:rsidRPr="00675B1F" w:rsidRDefault="00674923" w:rsidP="009046E9">
                                <w:pPr>
                                  <w:pStyle w:val="101"/>
                                  <w:jc w:val="center"/>
                                  <w:rPr>
                                    <w:rFonts w:ascii="ISOCPEUR" w:hAnsi="ISOCPEUR"/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41" w:type="dxa"/>
                                <w:vAlign w:val="center"/>
                              </w:tcPr>
                              <w:p w:rsidR="00674923" w:rsidRPr="00675B1F" w:rsidRDefault="00674923" w:rsidP="009046E9">
                                <w:pPr>
                                  <w:pStyle w:val="101"/>
                                  <w:jc w:val="center"/>
                                  <w:rPr>
                                    <w:rFonts w:ascii="ISOCPEUR" w:hAnsi="ISOCPEUR"/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9" w:type="dxa"/>
                                <w:vAlign w:val="center"/>
                              </w:tcPr>
                              <w:p w:rsidR="00674923" w:rsidRPr="00675B1F" w:rsidRDefault="00674923" w:rsidP="009046E9">
                                <w:pPr>
                                  <w:pStyle w:val="101"/>
                                  <w:jc w:val="center"/>
                                  <w:rPr>
                                    <w:rFonts w:ascii="ISOCPEUR" w:hAnsi="ISOCPEUR"/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vAlign w:val="center"/>
                              </w:tcPr>
                              <w:p w:rsidR="00674923" w:rsidRPr="00675B1F" w:rsidRDefault="00674923" w:rsidP="009046E9">
                                <w:pPr>
                                  <w:pStyle w:val="101"/>
                                  <w:jc w:val="center"/>
                                  <w:rPr>
                                    <w:rFonts w:ascii="ISOCPEUR" w:hAnsi="ISOCPEUR"/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4" w:type="dxa"/>
                                <w:vAlign w:val="center"/>
                              </w:tcPr>
                              <w:p w:rsidR="00674923" w:rsidRPr="00675B1F" w:rsidRDefault="00674923" w:rsidP="009046E9">
                                <w:pPr>
                                  <w:pStyle w:val="101"/>
                                  <w:jc w:val="center"/>
                                  <w:rPr>
                                    <w:rFonts w:ascii="ISOCPEUR" w:hAnsi="ISOCPEUR"/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520" w:type="dxa"/>
                                <w:gridSpan w:val="4"/>
                                <w:vMerge/>
                                <w:vAlign w:val="center"/>
                              </w:tcPr>
                              <w:p w:rsidR="00674923" w:rsidRPr="00701891" w:rsidRDefault="00674923" w:rsidP="009046E9">
                                <w:pPr>
                                  <w:jc w:val="center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674923" w:rsidRPr="00675B1F" w:rsidTr="009046E9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11" w:type="dxa"/>
                                <w:tcBorders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674923" w:rsidRPr="00330A6E" w:rsidRDefault="00674923" w:rsidP="009046E9">
                                <w:pPr>
                                  <w:pStyle w:val="100"/>
                                  <w:rPr>
                                    <w:rFonts w:ascii="ISOCPEUR" w:hAnsi="ISOCPEUR"/>
                                  </w:rPr>
                                </w:pPr>
                                <w:r w:rsidRPr="00330A6E">
                                  <w:rPr>
                                    <w:rFonts w:ascii="ISOCPEUR" w:hAnsi="ISOCPEUR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497" w:type="dxa"/>
                                <w:tcBorders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674923" w:rsidRPr="00330A6E" w:rsidRDefault="00674923" w:rsidP="009046E9">
                                <w:pPr>
                                  <w:pStyle w:val="100"/>
                                  <w:rPr>
                                    <w:rFonts w:ascii="ISOCPEUR" w:hAnsi="ISOCPEUR"/>
                                    <w:spacing w:val="-8"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330A6E">
                                  <w:rPr>
                                    <w:rFonts w:ascii="ISOCPEUR" w:hAnsi="ISOCPEUR"/>
                                    <w:spacing w:val="-8"/>
                                    <w:sz w:val="18"/>
                                    <w:szCs w:val="18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641" w:type="dxa"/>
                                <w:tcBorders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674923" w:rsidRPr="00330A6E" w:rsidRDefault="00674923" w:rsidP="009046E9">
                                <w:pPr>
                                  <w:pStyle w:val="100"/>
                                  <w:rPr>
                                    <w:rFonts w:ascii="ISOCPEUR" w:hAnsi="ISOCPEUR"/>
                                  </w:rPr>
                                </w:pPr>
                                <w:r w:rsidRPr="00330A6E">
                                  <w:rPr>
                                    <w:rFonts w:ascii="ISOCPEUR" w:hAnsi="ISOCPEUR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679" w:type="dxa"/>
                                <w:tcBorders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674923" w:rsidRPr="00675B1F" w:rsidRDefault="00674923" w:rsidP="009046E9">
                                <w:pPr>
                                  <w:pStyle w:val="100"/>
                                  <w:rPr>
                                    <w:rFonts w:ascii="ISOCPEUR" w:hAnsi="ISOCPEUR"/>
                                    <w:i/>
                                  </w:rPr>
                                </w:pPr>
                                <w:r w:rsidRPr="00330A6E">
                                  <w:rPr>
                                    <w:rFonts w:ascii="ISOCPEUR" w:hAnsi="ISOCPEUR"/>
                                  </w:rPr>
                                  <w:t>№ док</w:t>
                                </w:r>
                                <w:r w:rsidRPr="00675B1F">
                                  <w:rPr>
                                    <w:rFonts w:ascii="ISOCPEUR" w:hAnsi="ISOCPEUR"/>
                                    <w:i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674923" w:rsidRPr="00675B1F" w:rsidRDefault="00674923" w:rsidP="009046E9">
                                <w:pPr>
                                  <w:pStyle w:val="100"/>
                                  <w:rPr>
                                    <w:rFonts w:ascii="ISOCPEUR" w:hAnsi="ISOCPEUR"/>
                                    <w:i/>
                                  </w:rPr>
                                </w:pPr>
                                <w:r w:rsidRPr="00330A6E">
                                  <w:rPr>
                                    <w:rFonts w:ascii="ISOCPEUR" w:hAnsi="ISOCPEUR"/>
                                  </w:rPr>
                                  <w:t>Подп</w:t>
                                </w:r>
                                <w:r w:rsidRPr="00675B1F">
                                  <w:rPr>
                                    <w:rFonts w:ascii="ISOCPEUR" w:hAnsi="ISOCPEUR"/>
                                    <w:i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514" w:type="dxa"/>
                                <w:tcBorders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674923" w:rsidRPr="00330A6E" w:rsidRDefault="00674923" w:rsidP="009046E9">
                                <w:pPr>
                                  <w:pStyle w:val="100"/>
                                  <w:rPr>
                                    <w:rFonts w:ascii="ISOCPEUR" w:hAnsi="ISOCPEUR"/>
                                  </w:rPr>
                                </w:pPr>
                                <w:r w:rsidRPr="00330A6E">
                                  <w:rPr>
                                    <w:rFonts w:ascii="ISOCPEUR" w:hAnsi="ISOCPEUR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520" w:type="dxa"/>
                                <w:gridSpan w:val="4"/>
                                <w:vMerge/>
                                <w:vAlign w:val="center"/>
                              </w:tcPr>
                              <w:p w:rsidR="00674923" w:rsidRPr="00701891" w:rsidRDefault="00674923" w:rsidP="009046E9">
                                <w:pPr>
                                  <w:jc w:val="center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9046E9" w:rsidRPr="00675B1F" w:rsidTr="009046E9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08" w:type="dxa"/>
                                <w:gridSpan w:val="2"/>
                                <w:tcBorders>
                                  <w:bottom w:val="single" w:sz="8" w:space="0" w:color="auto"/>
                                  <w:right w:val="single" w:sz="8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9046E9" w:rsidRPr="009046E9" w:rsidRDefault="009046E9" w:rsidP="009046E9">
                                <w:pPr>
                                  <w:pStyle w:val="101"/>
                                  <w:ind w:right="-19"/>
                                  <w:rPr>
                                    <w:rFonts w:ascii="ISOCPEUR" w:hAnsi="ISOCPEUR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20" w:type="dxa"/>
                                <w:gridSpan w:val="2"/>
                                <w:tcBorders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9046E9" w:rsidRPr="009046E9" w:rsidRDefault="009046E9" w:rsidP="009046E9">
                                <w:pPr>
                                  <w:pStyle w:val="101"/>
                                  <w:ind w:right="-19"/>
                                  <w:rPr>
                                    <w:rFonts w:ascii="ISOCPEUR" w:hAnsi="ISOCPEUR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9046E9" w:rsidRPr="009046E9" w:rsidRDefault="009046E9" w:rsidP="009046E9">
                                <w:pPr>
                                  <w:pStyle w:val="100"/>
                                  <w:rPr>
                                    <w:rFonts w:ascii="ISOCPEUR" w:hAnsi="ISOCPEUR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4" w:type="dxa"/>
                                <w:tcBorders>
                                  <w:left w:val="single" w:sz="8" w:space="0" w:color="auto"/>
                                  <w:bottom w:val="single" w:sz="8" w:space="0" w:color="auto"/>
                                </w:tcBorders>
                              </w:tcPr>
                              <w:p w:rsidR="009046E9" w:rsidRPr="009046E9" w:rsidRDefault="009046E9" w:rsidP="009046E9">
                                <w:pPr>
                                  <w:jc w:val="center"/>
                                  <w:rPr>
                                    <w:sz w:val="20"/>
                                    <w:szCs w:val="3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9" w:type="dxa"/>
                                <w:vMerge w:val="restart"/>
                                <w:vAlign w:val="center"/>
                              </w:tcPr>
                              <w:p w:rsidR="004077E3" w:rsidRPr="00701891" w:rsidRDefault="004077E3" w:rsidP="004077E3">
                                <w:pPr>
                                  <w:pStyle w:val="12"/>
                                  <w:rPr>
                                    <w:szCs w:val="24"/>
                                  </w:rPr>
                                </w:pPr>
                                <w:r>
                                  <w:rPr>
                                    <w:szCs w:val="24"/>
                                  </w:rPr>
                                  <w:t>Общие данные</w:t>
                                </w:r>
                              </w:p>
                              <w:p w:rsidR="009046E9" w:rsidRPr="00675B1F" w:rsidRDefault="009046E9" w:rsidP="009046E9">
                                <w:pPr>
                                  <w:pStyle w:val="12"/>
                                  <w:rPr>
                                    <w:rFonts w:ascii="ISOCPEUR" w:hAnsi="ISOCPEUR"/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0" w:type="dxa"/>
                                <w:vAlign w:val="center"/>
                              </w:tcPr>
                              <w:p w:rsidR="009046E9" w:rsidRPr="002E4066" w:rsidRDefault="009046E9" w:rsidP="009046E9">
                                <w:pPr>
                                  <w:pStyle w:val="100"/>
                                  <w:rPr>
                                    <w:rFonts w:ascii="ISOCPEUR" w:hAnsi="ISOCPEUR"/>
                                    <w:sz w:val="24"/>
                                    <w:szCs w:val="24"/>
                                  </w:rPr>
                                </w:pPr>
                                <w:r w:rsidRPr="002E4066">
                                  <w:rPr>
                                    <w:rFonts w:ascii="ISOCPEUR" w:hAnsi="ISOCPEUR"/>
                                    <w:sz w:val="24"/>
                                    <w:szCs w:val="24"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vAlign w:val="center"/>
                              </w:tcPr>
                              <w:p w:rsidR="009046E9" w:rsidRPr="002E4066" w:rsidRDefault="009046E9" w:rsidP="009046E9">
                                <w:pPr>
                                  <w:pStyle w:val="100"/>
                                  <w:rPr>
                                    <w:rFonts w:ascii="ISOCPEUR" w:hAnsi="ISOCPEUR"/>
                                    <w:sz w:val="24"/>
                                    <w:szCs w:val="24"/>
                                  </w:rPr>
                                </w:pPr>
                                <w:r w:rsidRPr="002E4066">
                                  <w:rPr>
                                    <w:rFonts w:ascii="ISOCPEUR" w:hAnsi="ISOCPEUR"/>
                                    <w:sz w:val="24"/>
                                    <w:szCs w:val="24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850" w:type="dxa"/>
                                <w:vAlign w:val="center"/>
                              </w:tcPr>
                              <w:p w:rsidR="009046E9" w:rsidRPr="002E4066" w:rsidRDefault="009046E9" w:rsidP="009046E9">
                                <w:pPr>
                                  <w:pStyle w:val="100"/>
                                  <w:rPr>
                                    <w:rFonts w:ascii="ISOCPEUR" w:hAnsi="ISOCPEUR"/>
                                    <w:sz w:val="24"/>
                                    <w:szCs w:val="24"/>
                                  </w:rPr>
                                </w:pPr>
                                <w:r w:rsidRPr="002E4066">
                                  <w:rPr>
                                    <w:rFonts w:ascii="ISOCPEUR" w:hAnsi="ISOCPEUR"/>
                                    <w:sz w:val="24"/>
                                    <w:szCs w:val="24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9046E9" w:rsidRPr="00675B1F" w:rsidTr="009046E9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08" w:type="dxa"/>
                                <w:gridSpan w:val="2"/>
                                <w:tcBorders>
                                  <w:top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9046E9" w:rsidRPr="009046E9" w:rsidRDefault="009046E9" w:rsidP="009046E9">
                                <w:pPr>
                                  <w:pStyle w:val="101"/>
                                  <w:ind w:right="-19"/>
                                </w:pPr>
                              </w:p>
                            </w:tc>
                            <w:tc>
                              <w:tcPr>
                                <w:tcW w:w="1320" w:type="dxa"/>
                                <w:gridSpan w:val="2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9046E9" w:rsidRPr="009046E9" w:rsidRDefault="009046E9" w:rsidP="009046E9">
                                <w:pPr>
                                  <w:pStyle w:val="101"/>
                                  <w:ind w:right="-19"/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9046E9" w:rsidRPr="009046E9" w:rsidRDefault="009046E9" w:rsidP="009046E9">
                                <w:pPr>
                                  <w:pStyle w:val="100"/>
                                  <w:rPr>
                                    <w:rFonts w:ascii="ISOCPEUR" w:hAnsi="ISOCPEUR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4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</w:tcBorders>
                              </w:tcPr>
                              <w:p w:rsidR="009046E9" w:rsidRPr="009046E9" w:rsidRDefault="009046E9" w:rsidP="009046E9">
                                <w:pPr>
                                  <w:jc w:val="center"/>
                                  <w:rPr>
                                    <w:rFonts w:ascii="ISOCPEUR" w:hAnsi="ISOCPEUR"/>
                                    <w:sz w:val="20"/>
                                    <w:szCs w:val="3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9" w:type="dxa"/>
                                <w:vMerge/>
                                <w:vAlign w:val="center"/>
                              </w:tcPr>
                              <w:p w:rsidR="009046E9" w:rsidRPr="00675B1F" w:rsidRDefault="009046E9" w:rsidP="009046E9">
                                <w:pPr>
                                  <w:pStyle w:val="100"/>
                                  <w:rPr>
                                    <w:rFonts w:ascii="ISOCPEUR" w:hAnsi="ISOCPEUR"/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0" w:type="dxa"/>
                                <w:vMerge w:val="restart"/>
                                <w:vAlign w:val="center"/>
                              </w:tcPr>
                              <w:p w:rsidR="009046E9" w:rsidRPr="00701891" w:rsidRDefault="009046E9" w:rsidP="009046E9">
                                <w:pPr>
                                  <w:pStyle w:val="12"/>
                                  <w:rPr>
                                    <w:szCs w:val="24"/>
                                  </w:rPr>
                                </w:pPr>
                                <w:r>
                                  <w:rPr>
                                    <w:szCs w:val="24"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vMerge w:val="restart"/>
                                <w:vAlign w:val="center"/>
                              </w:tcPr>
                              <w:p w:rsidR="009046E9" w:rsidRPr="00701891" w:rsidRDefault="009046E9" w:rsidP="009046E9">
                                <w:pPr>
                                  <w:pStyle w:val="12"/>
                                  <w:rPr>
                                    <w:szCs w:val="24"/>
                                  </w:rPr>
                                </w:pPr>
                                <w:r>
                                  <w:rPr>
                                    <w:szCs w:val="24"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850" w:type="dxa"/>
                                <w:vMerge w:val="restart"/>
                                <w:vAlign w:val="center"/>
                              </w:tcPr>
                              <w:p w:rsidR="009046E9" w:rsidRPr="0005590C" w:rsidRDefault="009D3B2D" w:rsidP="009046E9">
                                <w:pPr>
                                  <w:pStyle w:val="12"/>
                                  <w:rPr>
                                    <w:szCs w:val="24"/>
                                  </w:rPr>
                                </w:pPr>
                                <w:r>
                                  <w:rPr>
                                    <w:szCs w:val="24"/>
                                  </w:rPr>
                                  <w:t>5</w:t>
                                </w:r>
                              </w:p>
                            </w:tc>
                          </w:tr>
                          <w:tr w:rsidR="009046E9" w:rsidRPr="00675B1F" w:rsidTr="009046E9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08" w:type="dxa"/>
                                <w:gridSpan w:val="2"/>
                                <w:tcBorders>
                                  <w:top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9046E9" w:rsidRPr="009046E9" w:rsidRDefault="009046E9" w:rsidP="009046E9">
                                <w:pPr>
                                  <w:pStyle w:val="101"/>
                                  <w:ind w:right="-19"/>
                                </w:pPr>
                              </w:p>
                            </w:tc>
                            <w:tc>
                              <w:tcPr>
                                <w:tcW w:w="1320" w:type="dxa"/>
                                <w:gridSpan w:val="2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9046E9" w:rsidRPr="009046E9" w:rsidRDefault="009046E9" w:rsidP="009046E9">
                                <w:pPr>
                                  <w:pStyle w:val="101"/>
                                  <w:ind w:right="-19"/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9046E9" w:rsidRPr="009046E9" w:rsidRDefault="009046E9" w:rsidP="009046E9">
                                <w:pPr>
                                  <w:pStyle w:val="100"/>
                                  <w:rPr>
                                    <w:rFonts w:ascii="ISOCPEUR" w:hAnsi="ISOCPEUR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4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</w:tcBorders>
                              </w:tcPr>
                              <w:p w:rsidR="009046E9" w:rsidRPr="009046E9" w:rsidRDefault="009046E9" w:rsidP="009046E9">
                                <w:pPr>
                                  <w:jc w:val="center"/>
                                  <w:rPr>
                                    <w:rFonts w:ascii="ISOCPEUR" w:hAnsi="ISOCPEUR"/>
                                    <w:sz w:val="20"/>
                                    <w:szCs w:val="3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9" w:type="dxa"/>
                                <w:vMerge/>
                                <w:vAlign w:val="center"/>
                              </w:tcPr>
                              <w:p w:rsidR="009046E9" w:rsidRPr="00675B1F" w:rsidRDefault="009046E9" w:rsidP="009046E9">
                                <w:pPr>
                                  <w:pStyle w:val="100"/>
                                  <w:rPr>
                                    <w:rFonts w:ascii="ISOCPEUR" w:hAnsi="ISOCPEUR"/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0" w:type="dxa"/>
                                <w:vMerge/>
                                <w:vAlign w:val="center"/>
                              </w:tcPr>
                              <w:p w:rsidR="009046E9" w:rsidRPr="00701891" w:rsidRDefault="009046E9" w:rsidP="009046E9">
                                <w:pPr>
                                  <w:jc w:val="center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vMerge/>
                                <w:vAlign w:val="center"/>
                              </w:tcPr>
                              <w:p w:rsidR="009046E9" w:rsidRPr="00701891" w:rsidRDefault="009046E9" w:rsidP="009046E9">
                                <w:pPr>
                                  <w:jc w:val="center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0" w:type="dxa"/>
                                <w:vMerge/>
                                <w:vAlign w:val="center"/>
                              </w:tcPr>
                              <w:p w:rsidR="009046E9" w:rsidRPr="00701891" w:rsidRDefault="009046E9" w:rsidP="009046E9">
                                <w:pPr>
                                  <w:jc w:val="center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9046E9" w:rsidRPr="00675B1F" w:rsidTr="009046E9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08" w:type="dxa"/>
                                <w:gridSpan w:val="2"/>
                                <w:tcBorders>
                                  <w:top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9046E9" w:rsidRPr="009046E9" w:rsidRDefault="009046E9" w:rsidP="009046E9">
                                <w:pPr>
                                  <w:pStyle w:val="101"/>
                                  <w:ind w:right="-19"/>
                                  <w:rPr>
                                    <w:rFonts w:ascii="ISOCPEUR" w:hAnsi="ISOCPEUR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20" w:type="dxa"/>
                                <w:gridSpan w:val="2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9046E9" w:rsidRPr="009046E9" w:rsidRDefault="009046E9" w:rsidP="009046E9">
                                <w:pPr>
                                  <w:pStyle w:val="101"/>
                                  <w:ind w:right="-19"/>
                                  <w:rPr>
                                    <w:rFonts w:ascii="ISOCPEUR" w:hAnsi="ISOCPEUR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9046E9" w:rsidRPr="009046E9" w:rsidRDefault="009046E9" w:rsidP="009046E9">
                                <w:pPr>
                                  <w:pStyle w:val="100"/>
                                  <w:rPr>
                                    <w:rFonts w:ascii="ISOCPEUR" w:hAnsi="ISOCPEUR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4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</w:tcBorders>
                              </w:tcPr>
                              <w:p w:rsidR="009046E9" w:rsidRPr="009046E9" w:rsidRDefault="009046E9" w:rsidP="009046E9">
                                <w:pPr>
                                  <w:jc w:val="center"/>
                                  <w:rPr>
                                    <w:sz w:val="20"/>
                                    <w:szCs w:val="3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9" w:type="dxa"/>
                                <w:vMerge/>
                                <w:vAlign w:val="center"/>
                              </w:tcPr>
                              <w:p w:rsidR="009046E9" w:rsidRPr="00675B1F" w:rsidRDefault="009046E9" w:rsidP="009046E9">
                                <w:pPr>
                                  <w:pStyle w:val="12"/>
                                  <w:rPr>
                                    <w:rFonts w:ascii="ISOCPEUR" w:hAnsi="ISOCPEUR"/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51" w:type="dxa"/>
                                <w:gridSpan w:val="3"/>
                                <w:vMerge w:val="restart"/>
                                <w:vAlign w:val="center"/>
                              </w:tcPr>
                              <w:p w:rsidR="009046E9" w:rsidRPr="00701891" w:rsidRDefault="009046E9" w:rsidP="009046E9">
                                <w:pPr>
                                  <w:pStyle w:val="12"/>
                                  <w:rPr>
                                    <w:szCs w:val="24"/>
                                  </w:rPr>
                                </w:pPr>
                              </w:p>
                            </w:tc>
                          </w:tr>
                          <w:tr w:rsidR="009046E9" w:rsidRPr="00675B1F" w:rsidTr="009046E9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08" w:type="dxa"/>
                                <w:gridSpan w:val="2"/>
                                <w:tcBorders>
                                  <w:top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9046E9" w:rsidRPr="009046E9" w:rsidRDefault="009046E9" w:rsidP="009046E9">
                                <w:pPr>
                                  <w:pStyle w:val="101"/>
                                  <w:ind w:right="-19"/>
                                </w:pPr>
                              </w:p>
                            </w:tc>
                            <w:tc>
                              <w:tcPr>
                                <w:tcW w:w="1320" w:type="dxa"/>
                                <w:gridSpan w:val="2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9046E9" w:rsidRPr="009046E9" w:rsidRDefault="009046E9" w:rsidP="009046E9">
                                <w:pPr>
                                  <w:pStyle w:val="101"/>
                                  <w:ind w:right="-19"/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9046E9" w:rsidRPr="009046E9" w:rsidRDefault="009046E9" w:rsidP="009046E9">
                                <w:pPr>
                                  <w:pStyle w:val="100"/>
                                  <w:rPr>
                                    <w:rFonts w:ascii="ISOCPEUR" w:hAnsi="ISOCPEUR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4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</w:tcBorders>
                              </w:tcPr>
                              <w:p w:rsidR="009046E9" w:rsidRPr="009046E9" w:rsidRDefault="009046E9" w:rsidP="009046E9">
                                <w:pPr>
                                  <w:jc w:val="center"/>
                                  <w:rPr>
                                    <w:rFonts w:ascii="ISOCPEUR" w:hAnsi="ISOCPEUR"/>
                                    <w:sz w:val="20"/>
                                    <w:szCs w:val="3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9" w:type="dxa"/>
                                <w:vMerge/>
                                <w:vAlign w:val="center"/>
                              </w:tcPr>
                              <w:p w:rsidR="009046E9" w:rsidRPr="00675B1F" w:rsidRDefault="009046E9" w:rsidP="009046E9">
                                <w:pPr>
                                  <w:pStyle w:val="100"/>
                                  <w:rPr>
                                    <w:rFonts w:ascii="ISOCPEUR" w:hAnsi="ISOCPEUR"/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51" w:type="dxa"/>
                                <w:gridSpan w:val="3"/>
                                <w:vMerge/>
                                <w:vAlign w:val="center"/>
                              </w:tcPr>
                              <w:p w:rsidR="009046E9" w:rsidRPr="00675B1F" w:rsidRDefault="009046E9" w:rsidP="009046E9">
                                <w:pPr>
                                  <w:rPr>
                                    <w:rFonts w:ascii="ISOCPEUR" w:hAnsi="ISOCPEUR"/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9046E9" w:rsidRPr="00675B1F" w:rsidTr="009046E9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08" w:type="dxa"/>
                                <w:gridSpan w:val="2"/>
                                <w:tcBorders>
                                  <w:top w:val="single" w:sz="8" w:space="0" w:color="auto"/>
                                  <w:right w:val="single" w:sz="8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9046E9" w:rsidRPr="009046E9" w:rsidRDefault="009046E9" w:rsidP="009046E9">
                                <w:pPr>
                                  <w:pStyle w:val="101"/>
                                  <w:ind w:right="-19"/>
                                </w:pPr>
                              </w:p>
                            </w:tc>
                            <w:tc>
                              <w:tcPr>
                                <w:tcW w:w="1320" w:type="dxa"/>
                                <w:gridSpan w:val="2"/>
                                <w:tcBorders>
                                  <w:top w:val="single" w:sz="8" w:space="0" w:color="auto"/>
                                  <w:left w:val="single" w:sz="8" w:space="0" w:color="auto"/>
                                  <w:right w:val="single" w:sz="8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9046E9" w:rsidRPr="009046E9" w:rsidRDefault="009046E9" w:rsidP="009046E9">
                                <w:pPr>
                                  <w:pStyle w:val="101"/>
                                  <w:ind w:right="-19"/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9046E9" w:rsidRPr="009046E9" w:rsidRDefault="009046E9" w:rsidP="009046E9">
                                <w:pPr>
                                  <w:pStyle w:val="100"/>
                                  <w:rPr>
                                    <w:rFonts w:ascii="ISOCPEUR" w:hAnsi="ISOCPEUR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4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</w:tcBorders>
                              </w:tcPr>
                              <w:p w:rsidR="009046E9" w:rsidRPr="009046E9" w:rsidRDefault="009046E9" w:rsidP="007F105F">
                                <w:pPr>
                                  <w:jc w:val="center"/>
                                  <w:rPr>
                                    <w:rFonts w:ascii="ISOCPEUR" w:hAnsi="ISOCPEUR"/>
                                    <w:sz w:val="20"/>
                                    <w:szCs w:val="3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9" w:type="dxa"/>
                                <w:vMerge/>
                                <w:vAlign w:val="center"/>
                              </w:tcPr>
                              <w:p w:rsidR="009046E9" w:rsidRPr="00675B1F" w:rsidRDefault="009046E9" w:rsidP="009046E9">
                                <w:pPr>
                                  <w:pStyle w:val="100"/>
                                  <w:rPr>
                                    <w:rFonts w:ascii="ISOCPEUR" w:hAnsi="ISOCPEUR"/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51" w:type="dxa"/>
                                <w:gridSpan w:val="3"/>
                                <w:vMerge/>
                                <w:vAlign w:val="center"/>
                              </w:tcPr>
                              <w:p w:rsidR="009046E9" w:rsidRPr="00675B1F" w:rsidRDefault="009046E9" w:rsidP="009046E9">
                                <w:pPr>
                                  <w:rPr>
                                    <w:rFonts w:ascii="ISOCPEUR" w:hAnsi="ISOCPEUR"/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</w:tbl>
                        <w:p w:rsidR="00674923" w:rsidRPr="00675B1F" w:rsidRDefault="00674923" w:rsidP="009046E9">
                          <w:pPr>
                            <w:pStyle w:val="100"/>
                            <w:tabs>
                              <w:tab w:val="left" w:pos="1095"/>
                              <w:tab w:val="left" w:pos="2342"/>
                              <w:tab w:val="left" w:pos="3136"/>
                              <w:tab w:val="left" w:pos="3703"/>
                              <w:tab w:val="left" w:pos="7516"/>
                              <w:tab w:val="left" w:pos="8367"/>
                              <w:tab w:val="left" w:pos="9218"/>
                            </w:tabs>
                            <w:jc w:val="left"/>
                            <w:rPr>
                              <w:rFonts w:ascii="ISOCPEUR" w:hAnsi="ISOCPEUR"/>
                              <w:i/>
                            </w:rPr>
                          </w:pPr>
                          <w:r w:rsidRPr="00675B1F">
                            <w:rPr>
                              <w:rFonts w:ascii="ISOCPEUR" w:hAnsi="ISOCPEUR"/>
                              <w:i/>
                            </w:rPr>
                            <w:tab/>
                          </w:r>
                          <w:r w:rsidRPr="00675B1F">
                            <w:rPr>
                              <w:rFonts w:ascii="ISOCPEUR" w:hAnsi="ISOCPEUR"/>
                              <w:i/>
                            </w:rPr>
                            <w:tab/>
                          </w:r>
                          <w:r w:rsidRPr="00675B1F">
                            <w:rPr>
                              <w:rFonts w:ascii="ISOCPEUR" w:hAnsi="ISOCPEUR"/>
                              <w:i/>
                              <w:sz w:val="24"/>
                            </w:rPr>
                            <w:tab/>
                          </w:r>
                          <w:r w:rsidRPr="00675B1F">
                            <w:rPr>
                              <w:rFonts w:ascii="ISOCPEUR" w:hAnsi="ISOCPEUR"/>
                              <w:i/>
                            </w:rPr>
                            <w:tab/>
                          </w:r>
                          <w:r w:rsidRPr="00675B1F">
                            <w:rPr>
                              <w:rFonts w:ascii="ISOCPEUR" w:hAnsi="ISOCPEUR"/>
                              <w:i/>
                            </w:rPr>
                            <w:tab/>
                          </w:r>
                        </w:p>
                        <w:p w:rsidR="00674923" w:rsidRPr="00675B1F" w:rsidRDefault="00674923" w:rsidP="009046E9">
                          <w:pPr>
                            <w:rPr>
                              <w:rFonts w:ascii="ISOCPEUR" w:hAnsi="ISOCPEUR"/>
                              <w:i/>
                            </w:rPr>
                          </w:pPr>
                        </w:p>
                        <w:p w:rsidR="00674923" w:rsidRPr="00675B1F" w:rsidRDefault="00674923" w:rsidP="009046E9">
                          <w:pPr>
                            <w:rPr>
                              <w:rFonts w:ascii="ISOCPEUR" w:hAnsi="ISOCPEUR"/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27" type="#_x0000_t202" style="position:absolute;left:0;text-align:left;margin-left:1.1pt;margin-top:701.35pt;width:556.5pt;height:128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" filled="f" stroked="f" strokeweight="2.25pt">
              <v:textbox inset="0,0,0,0">
                <w:txbxContent>
                  <w:tbl>
                    <w:tblPr>
                      <w:tblW w:w="10221" w:type="dxa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  <w:insideV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511"/>
                      <w:gridCol w:w="497"/>
                      <w:gridCol w:w="641"/>
                      <w:gridCol w:w="679"/>
                      <w:gridCol w:w="859"/>
                      <w:gridCol w:w="514"/>
                      <w:gridCol w:w="3969"/>
                      <w:gridCol w:w="850"/>
                      <w:gridCol w:w="851"/>
                      <w:gridCol w:w="850"/>
                    </w:tblGrid>
                    <w:tr w:rsidR="00674923" w:rsidRPr="00675B1F" w:rsidTr="009046E9">
                      <w:trPr>
                        <w:cantSplit/>
                        <w:trHeight w:hRule="exact" w:val="284"/>
                      </w:trPr>
                      <w:tc>
                        <w:tcPr>
                          <w:tcW w:w="511" w:type="dxa"/>
                          <w:vAlign w:val="center"/>
                        </w:tcPr>
                        <w:p w:rsidR="00674923" w:rsidRPr="00675B1F" w:rsidRDefault="00674923" w:rsidP="009046E9">
                          <w:pPr>
                            <w:pStyle w:val="101"/>
                            <w:jc w:val="center"/>
                            <w:rPr>
                              <w:rFonts w:ascii="ISOCPEUR" w:hAnsi="ISOCPEUR"/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497" w:type="dxa"/>
                          <w:vAlign w:val="center"/>
                        </w:tcPr>
                        <w:p w:rsidR="00674923" w:rsidRPr="00675B1F" w:rsidRDefault="00674923" w:rsidP="009046E9">
                          <w:pPr>
                            <w:pStyle w:val="101"/>
                            <w:jc w:val="center"/>
                            <w:rPr>
                              <w:rFonts w:ascii="ISOCPEUR" w:hAnsi="ISOCPEUR"/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41" w:type="dxa"/>
                          <w:vAlign w:val="center"/>
                        </w:tcPr>
                        <w:p w:rsidR="00674923" w:rsidRPr="00675B1F" w:rsidRDefault="00674923" w:rsidP="009046E9">
                          <w:pPr>
                            <w:pStyle w:val="101"/>
                            <w:jc w:val="center"/>
                            <w:rPr>
                              <w:rFonts w:ascii="ISOCPEUR" w:hAnsi="ISOCPEUR"/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79" w:type="dxa"/>
                          <w:vAlign w:val="center"/>
                        </w:tcPr>
                        <w:p w:rsidR="00674923" w:rsidRPr="00675B1F" w:rsidRDefault="00674923" w:rsidP="009046E9">
                          <w:pPr>
                            <w:pStyle w:val="101"/>
                            <w:jc w:val="center"/>
                            <w:rPr>
                              <w:rFonts w:ascii="ISOCPEUR" w:hAnsi="ISOCPEUR"/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vAlign w:val="center"/>
                        </w:tcPr>
                        <w:p w:rsidR="00674923" w:rsidRPr="00675B1F" w:rsidRDefault="00674923" w:rsidP="009046E9">
                          <w:pPr>
                            <w:pStyle w:val="101"/>
                            <w:jc w:val="center"/>
                            <w:rPr>
                              <w:rFonts w:ascii="ISOCPEUR" w:hAnsi="ISOCPEUR"/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14" w:type="dxa"/>
                          <w:vAlign w:val="center"/>
                        </w:tcPr>
                        <w:p w:rsidR="00674923" w:rsidRPr="00675B1F" w:rsidRDefault="00674923" w:rsidP="009046E9">
                          <w:pPr>
                            <w:pStyle w:val="101"/>
                            <w:jc w:val="center"/>
                            <w:rPr>
                              <w:rFonts w:ascii="ISOCPEUR" w:hAnsi="ISOCPEUR"/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520" w:type="dxa"/>
                          <w:gridSpan w:val="4"/>
                          <w:vMerge w:val="restart"/>
                          <w:vAlign w:val="center"/>
                        </w:tcPr>
                        <w:p w:rsidR="00674923" w:rsidRPr="00F65F99" w:rsidRDefault="000E7CB6" w:rsidP="00FF1F7C">
                          <w:pPr>
                            <w:pStyle w:val="12"/>
                            <w:ind w:right="196"/>
                            <w:rPr>
                              <w:rFonts w:eastAsia="ISOCPEUR"/>
                            </w:rPr>
                          </w:pPr>
                          <w:r>
                            <w:rPr>
                              <w:rFonts w:eastAsia="ISOCPEUR"/>
                            </w:rPr>
                            <w:t>2019-06-СОУЭ/3</w:t>
                          </w:r>
                        </w:p>
                      </w:tc>
                    </w:tr>
                    <w:tr w:rsidR="00674923" w:rsidRPr="00675B1F" w:rsidTr="009046E9">
                      <w:trPr>
                        <w:cantSplit/>
                        <w:trHeight w:hRule="exact" w:val="284"/>
                      </w:trPr>
                      <w:tc>
                        <w:tcPr>
                          <w:tcW w:w="511" w:type="dxa"/>
                          <w:vAlign w:val="center"/>
                        </w:tcPr>
                        <w:p w:rsidR="00674923" w:rsidRPr="00675B1F" w:rsidRDefault="00674923" w:rsidP="009046E9">
                          <w:pPr>
                            <w:pStyle w:val="101"/>
                            <w:jc w:val="center"/>
                            <w:rPr>
                              <w:rFonts w:ascii="ISOCPEUR" w:hAnsi="ISOCPEUR"/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497" w:type="dxa"/>
                          <w:vAlign w:val="center"/>
                        </w:tcPr>
                        <w:p w:rsidR="00674923" w:rsidRPr="00675B1F" w:rsidRDefault="00674923" w:rsidP="009046E9">
                          <w:pPr>
                            <w:pStyle w:val="101"/>
                            <w:jc w:val="center"/>
                            <w:rPr>
                              <w:rFonts w:ascii="ISOCPEUR" w:hAnsi="ISOCPEUR"/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41" w:type="dxa"/>
                          <w:vAlign w:val="center"/>
                        </w:tcPr>
                        <w:p w:rsidR="00674923" w:rsidRPr="00675B1F" w:rsidRDefault="00674923" w:rsidP="009046E9">
                          <w:pPr>
                            <w:pStyle w:val="101"/>
                            <w:jc w:val="center"/>
                            <w:rPr>
                              <w:rFonts w:ascii="ISOCPEUR" w:hAnsi="ISOCPEUR"/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79" w:type="dxa"/>
                          <w:vAlign w:val="center"/>
                        </w:tcPr>
                        <w:p w:rsidR="00674923" w:rsidRPr="00675B1F" w:rsidRDefault="00674923" w:rsidP="009046E9">
                          <w:pPr>
                            <w:pStyle w:val="101"/>
                            <w:jc w:val="center"/>
                            <w:rPr>
                              <w:rFonts w:ascii="ISOCPEUR" w:hAnsi="ISOCPEUR"/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vAlign w:val="center"/>
                        </w:tcPr>
                        <w:p w:rsidR="00674923" w:rsidRPr="00675B1F" w:rsidRDefault="00674923" w:rsidP="009046E9">
                          <w:pPr>
                            <w:pStyle w:val="101"/>
                            <w:jc w:val="center"/>
                            <w:rPr>
                              <w:rFonts w:ascii="ISOCPEUR" w:hAnsi="ISOCPEUR"/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14" w:type="dxa"/>
                          <w:vAlign w:val="center"/>
                        </w:tcPr>
                        <w:p w:rsidR="00674923" w:rsidRPr="00675B1F" w:rsidRDefault="00674923" w:rsidP="009046E9">
                          <w:pPr>
                            <w:pStyle w:val="101"/>
                            <w:jc w:val="center"/>
                            <w:rPr>
                              <w:rFonts w:ascii="ISOCPEUR" w:hAnsi="ISOCPEUR"/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520" w:type="dxa"/>
                          <w:gridSpan w:val="4"/>
                          <w:vMerge/>
                          <w:vAlign w:val="center"/>
                        </w:tcPr>
                        <w:p w:rsidR="00674923" w:rsidRPr="00701891" w:rsidRDefault="00674923" w:rsidP="009046E9">
                          <w:pPr>
                            <w:jc w:val="center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674923" w:rsidRPr="00675B1F" w:rsidTr="009046E9">
                      <w:trPr>
                        <w:cantSplit/>
                        <w:trHeight w:hRule="exact" w:val="284"/>
                      </w:trPr>
                      <w:tc>
                        <w:tcPr>
                          <w:tcW w:w="511" w:type="dxa"/>
                          <w:tcBorders>
                            <w:bottom w:val="single" w:sz="12" w:space="0" w:color="auto"/>
                          </w:tcBorders>
                          <w:vAlign w:val="center"/>
                        </w:tcPr>
                        <w:p w:rsidR="00674923" w:rsidRPr="00330A6E" w:rsidRDefault="00674923" w:rsidP="009046E9">
                          <w:pPr>
                            <w:pStyle w:val="100"/>
                            <w:rPr>
                              <w:rFonts w:ascii="ISOCPEUR" w:hAnsi="ISOCPEUR"/>
                            </w:rPr>
                          </w:pPr>
                          <w:r w:rsidRPr="00330A6E">
                            <w:rPr>
                              <w:rFonts w:ascii="ISOCPEUR" w:hAnsi="ISOCPEUR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497" w:type="dxa"/>
                          <w:tcBorders>
                            <w:bottom w:val="single" w:sz="12" w:space="0" w:color="auto"/>
                          </w:tcBorders>
                          <w:vAlign w:val="center"/>
                        </w:tcPr>
                        <w:p w:rsidR="00674923" w:rsidRPr="00330A6E" w:rsidRDefault="00674923" w:rsidP="009046E9">
                          <w:pPr>
                            <w:pStyle w:val="100"/>
                            <w:rPr>
                              <w:rFonts w:ascii="ISOCPEUR" w:hAnsi="ISOCPEUR"/>
                              <w:spacing w:val="-8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330A6E">
                            <w:rPr>
                              <w:rFonts w:ascii="ISOCPEUR" w:hAnsi="ISOCPEUR"/>
                              <w:spacing w:val="-8"/>
                              <w:sz w:val="18"/>
                              <w:szCs w:val="18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641" w:type="dxa"/>
                          <w:tcBorders>
                            <w:bottom w:val="single" w:sz="12" w:space="0" w:color="auto"/>
                          </w:tcBorders>
                          <w:vAlign w:val="center"/>
                        </w:tcPr>
                        <w:p w:rsidR="00674923" w:rsidRPr="00330A6E" w:rsidRDefault="00674923" w:rsidP="009046E9">
                          <w:pPr>
                            <w:pStyle w:val="100"/>
                            <w:rPr>
                              <w:rFonts w:ascii="ISOCPEUR" w:hAnsi="ISOCPEUR"/>
                            </w:rPr>
                          </w:pPr>
                          <w:r w:rsidRPr="00330A6E">
                            <w:rPr>
                              <w:rFonts w:ascii="ISOCPEUR" w:hAnsi="ISOCPEUR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679" w:type="dxa"/>
                          <w:tcBorders>
                            <w:bottom w:val="single" w:sz="12" w:space="0" w:color="auto"/>
                          </w:tcBorders>
                          <w:vAlign w:val="center"/>
                        </w:tcPr>
                        <w:p w:rsidR="00674923" w:rsidRPr="00675B1F" w:rsidRDefault="00674923" w:rsidP="009046E9">
                          <w:pPr>
                            <w:pStyle w:val="100"/>
                            <w:rPr>
                              <w:rFonts w:ascii="ISOCPEUR" w:hAnsi="ISOCPEUR"/>
                              <w:i/>
                            </w:rPr>
                          </w:pPr>
                          <w:r w:rsidRPr="00330A6E">
                            <w:rPr>
                              <w:rFonts w:ascii="ISOCPEUR" w:hAnsi="ISOCPEUR"/>
                            </w:rPr>
                            <w:t>№ док</w:t>
                          </w:r>
                          <w:r w:rsidRPr="00675B1F">
                            <w:rPr>
                              <w:rFonts w:ascii="ISOCPEUR" w:hAnsi="ISOCPEUR"/>
                              <w:i/>
                            </w:rPr>
                            <w:t>.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bottom w:val="single" w:sz="12" w:space="0" w:color="auto"/>
                          </w:tcBorders>
                          <w:vAlign w:val="center"/>
                        </w:tcPr>
                        <w:p w:rsidR="00674923" w:rsidRPr="00675B1F" w:rsidRDefault="00674923" w:rsidP="009046E9">
                          <w:pPr>
                            <w:pStyle w:val="100"/>
                            <w:rPr>
                              <w:rFonts w:ascii="ISOCPEUR" w:hAnsi="ISOCPEUR"/>
                              <w:i/>
                            </w:rPr>
                          </w:pPr>
                          <w:r w:rsidRPr="00330A6E">
                            <w:rPr>
                              <w:rFonts w:ascii="ISOCPEUR" w:hAnsi="ISOCPEUR"/>
                            </w:rPr>
                            <w:t>Подп</w:t>
                          </w:r>
                          <w:r w:rsidRPr="00675B1F">
                            <w:rPr>
                              <w:rFonts w:ascii="ISOCPEUR" w:hAnsi="ISOCPEUR"/>
                              <w:i/>
                            </w:rPr>
                            <w:t>.</w:t>
                          </w:r>
                        </w:p>
                      </w:tc>
                      <w:tc>
                        <w:tcPr>
                          <w:tcW w:w="514" w:type="dxa"/>
                          <w:tcBorders>
                            <w:bottom w:val="single" w:sz="12" w:space="0" w:color="auto"/>
                          </w:tcBorders>
                          <w:vAlign w:val="center"/>
                        </w:tcPr>
                        <w:p w:rsidR="00674923" w:rsidRPr="00330A6E" w:rsidRDefault="00674923" w:rsidP="009046E9">
                          <w:pPr>
                            <w:pStyle w:val="100"/>
                            <w:rPr>
                              <w:rFonts w:ascii="ISOCPEUR" w:hAnsi="ISOCPEUR"/>
                            </w:rPr>
                          </w:pPr>
                          <w:r w:rsidRPr="00330A6E">
                            <w:rPr>
                              <w:rFonts w:ascii="ISOCPEUR" w:hAnsi="ISOCPEUR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520" w:type="dxa"/>
                          <w:gridSpan w:val="4"/>
                          <w:vMerge/>
                          <w:vAlign w:val="center"/>
                        </w:tcPr>
                        <w:p w:rsidR="00674923" w:rsidRPr="00701891" w:rsidRDefault="00674923" w:rsidP="009046E9">
                          <w:pPr>
                            <w:jc w:val="center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9046E9" w:rsidRPr="00675B1F" w:rsidTr="009046E9">
                      <w:trPr>
                        <w:cantSplit/>
                        <w:trHeight w:hRule="exact" w:val="284"/>
                      </w:trPr>
                      <w:tc>
                        <w:tcPr>
                          <w:tcW w:w="1008" w:type="dxa"/>
                          <w:gridSpan w:val="2"/>
                          <w:tcBorders>
                            <w:bottom w:val="single" w:sz="8" w:space="0" w:color="auto"/>
                            <w:right w:val="single" w:sz="8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9046E9" w:rsidRPr="009046E9" w:rsidRDefault="009046E9" w:rsidP="009046E9">
                          <w:pPr>
                            <w:pStyle w:val="101"/>
                            <w:ind w:right="-19"/>
                            <w:rPr>
                              <w:rFonts w:ascii="ISOCPEUR" w:hAnsi="ISOCPEUR"/>
                            </w:rPr>
                          </w:pPr>
                        </w:p>
                      </w:tc>
                      <w:tc>
                        <w:tcPr>
                          <w:tcW w:w="1320" w:type="dxa"/>
                          <w:gridSpan w:val="2"/>
                          <w:tcBorders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9046E9" w:rsidRPr="009046E9" w:rsidRDefault="009046E9" w:rsidP="009046E9">
                          <w:pPr>
                            <w:pStyle w:val="101"/>
                            <w:ind w:right="-19"/>
                            <w:rPr>
                              <w:rFonts w:ascii="ISOCPEUR" w:hAnsi="ISOCPEUR"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tcBorders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9046E9" w:rsidRPr="009046E9" w:rsidRDefault="009046E9" w:rsidP="009046E9">
                          <w:pPr>
                            <w:pStyle w:val="100"/>
                            <w:rPr>
                              <w:rFonts w:ascii="ISOCPEUR" w:hAnsi="ISOCPEUR"/>
                            </w:rPr>
                          </w:pPr>
                        </w:p>
                      </w:tc>
                      <w:tc>
                        <w:tcPr>
                          <w:tcW w:w="514" w:type="dxa"/>
                          <w:tcBorders>
                            <w:left w:val="single" w:sz="8" w:space="0" w:color="auto"/>
                            <w:bottom w:val="single" w:sz="8" w:space="0" w:color="auto"/>
                          </w:tcBorders>
                        </w:tcPr>
                        <w:p w:rsidR="009046E9" w:rsidRPr="009046E9" w:rsidRDefault="009046E9" w:rsidP="009046E9">
                          <w:pPr>
                            <w:jc w:val="center"/>
                            <w:rPr>
                              <w:sz w:val="20"/>
                              <w:szCs w:val="32"/>
                            </w:rPr>
                          </w:pPr>
                        </w:p>
                      </w:tc>
                      <w:tc>
                        <w:tcPr>
                          <w:tcW w:w="3969" w:type="dxa"/>
                          <w:vMerge w:val="restart"/>
                          <w:vAlign w:val="center"/>
                        </w:tcPr>
                        <w:p w:rsidR="004077E3" w:rsidRPr="00701891" w:rsidRDefault="004077E3" w:rsidP="004077E3">
                          <w:pPr>
                            <w:pStyle w:val="12"/>
                            <w:rPr>
                              <w:szCs w:val="24"/>
                            </w:rPr>
                          </w:pPr>
                          <w:r>
                            <w:rPr>
                              <w:szCs w:val="24"/>
                            </w:rPr>
                            <w:t>Общие данные</w:t>
                          </w:r>
                        </w:p>
                        <w:p w:rsidR="009046E9" w:rsidRPr="00675B1F" w:rsidRDefault="009046E9" w:rsidP="009046E9">
                          <w:pPr>
                            <w:pStyle w:val="12"/>
                            <w:rPr>
                              <w:rFonts w:ascii="ISOCPEUR" w:hAnsi="ISOCPEUR"/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50" w:type="dxa"/>
                          <w:vAlign w:val="center"/>
                        </w:tcPr>
                        <w:p w:rsidR="009046E9" w:rsidRPr="002E4066" w:rsidRDefault="009046E9" w:rsidP="009046E9">
                          <w:pPr>
                            <w:pStyle w:val="100"/>
                            <w:rPr>
                              <w:rFonts w:ascii="ISOCPEUR" w:hAnsi="ISOCPEUR"/>
                              <w:sz w:val="24"/>
                              <w:szCs w:val="24"/>
                            </w:rPr>
                          </w:pPr>
                          <w:r w:rsidRPr="002E4066">
                            <w:rPr>
                              <w:rFonts w:ascii="ISOCPEUR" w:hAnsi="ISOCPEUR"/>
                              <w:sz w:val="24"/>
                              <w:szCs w:val="24"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51" w:type="dxa"/>
                          <w:vAlign w:val="center"/>
                        </w:tcPr>
                        <w:p w:rsidR="009046E9" w:rsidRPr="002E4066" w:rsidRDefault="009046E9" w:rsidP="009046E9">
                          <w:pPr>
                            <w:pStyle w:val="100"/>
                            <w:rPr>
                              <w:rFonts w:ascii="ISOCPEUR" w:hAnsi="ISOCPEUR"/>
                              <w:sz w:val="24"/>
                              <w:szCs w:val="24"/>
                            </w:rPr>
                          </w:pPr>
                          <w:r w:rsidRPr="002E4066">
                            <w:rPr>
                              <w:rFonts w:ascii="ISOCPEUR" w:hAnsi="ISOCPEUR"/>
                              <w:sz w:val="24"/>
                              <w:szCs w:val="24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850" w:type="dxa"/>
                          <w:vAlign w:val="center"/>
                        </w:tcPr>
                        <w:p w:rsidR="009046E9" w:rsidRPr="002E4066" w:rsidRDefault="009046E9" w:rsidP="009046E9">
                          <w:pPr>
                            <w:pStyle w:val="100"/>
                            <w:rPr>
                              <w:rFonts w:ascii="ISOCPEUR" w:hAnsi="ISOCPEUR"/>
                              <w:sz w:val="24"/>
                              <w:szCs w:val="24"/>
                            </w:rPr>
                          </w:pPr>
                          <w:r w:rsidRPr="002E4066">
                            <w:rPr>
                              <w:rFonts w:ascii="ISOCPEUR" w:hAnsi="ISOCPEUR"/>
                              <w:sz w:val="24"/>
                              <w:szCs w:val="24"/>
                            </w:rPr>
                            <w:t>Листов</w:t>
                          </w:r>
                        </w:p>
                      </w:tc>
                    </w:tr>
                    <w:tr w:rsidR="009046E9" w:rsidRPr="00675B1F" w:rsidTr="009046E9">
                      <w:trPr>
                        <w:cantSplit/>
                        <w:trHeight w:hRule="exact" w:val="284"/>
                      </w:trPr>
                      <w:tc>
                        <w:tcPr>
                          <w:tcW w:w="1008" w:type="dxa"/>
                          <w:gridSpan w:val="2"/>
                          <w:tcBorders>
                            <w:top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9046E9" w:rsidRPr="009046E9" w:rsidRDefault="009046E9" w:rsidP="009046E9">
                          <w:pPr>
                            <w:pStyle w:val="101"/>
                            <w:ind w:right="-19"/>
                          </w:pPr>
                        </w:p>
                      </w:tc>
                      <w:tc>
                        <w:tcPr>
                          <w:tcW w:w="1320" w:type="dxa"/>
                          <w:gridSpan w:val="2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9046E9" w:rsidRPr="009046E9" w:rsidRDefault="009046E9" w:rsidP="009046E9">
                          <w:pPr>
                            <w:pStyle w:val="101"/>
                            <w:ind w:right="-19"/>
                          </w:pP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9046E9" w:rsidRPr="009046E9" w:rsidRDefault="009046E9" w:rsidP="009046E9">
                          <w:pPr>
                            <w:pStyle w:val="100"/>
                            <w:rPr>
                              <w:rFonts w:ascii="ISOCPEUR" w:hAnsi="ISOCPEUR"/>
                            </w:rPr>
                          </w:pPr>
                        </w:p>
                      </w:tc>
                      <w:tc>
                        <w:tcPr>
                          <w:tcW w:w="514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</w:tcBorders>
                        </w:tcPr>
                        <w:p w:rsidR="009046E9" w:rsidRPr="009046E9" w:rsidRDefault="009046E9" w:rsidP="009046E9">
                          <w:pPr>
                            <w:jc w:val="center"/>
                            <w:rPr>
                              <w:rFonts w:ascii="ISOCPEUR" w:hAnsi="ISOCPEUR"/>
                              <w:sz w:val="20"/>
                              <w:szCs w:val="32"/>
                            </w:rPr>
                          </w:pPr>
                        </w:p>
                      </w:tc>
                      <w:tc>
                        <w:tcPr>
                          <w:tcW w:w="3969" w:type="dxa"/>
                          <w:vMerge/>
                          <w:vAlign w:val="center"/>
                        </w:tcPr>
                        <w:p w:rsidR="009046E9" w:rsidRPr="00675B1F" w:rsidRDefault="009046E9" w:rsidP="009046E9">
                          <w:pPr>
                            <w:pStyle w:val="100"/>
                            <w:rPr>
                              <w:rFonts w:ascii="ISOCPEUR" w:hAnsi="ISOCPEUR"/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50" w:type="dxa"/>
                          <w:vMerge w:val="restart"/>
                          <w:vAlign w:val="center"/>
                        </w:tcPr>
                        <w:p w:rsidR="009046E9" w:rsidRPr="00701891" w:rsidRDefault="009046E9" w:rsidP="009046E9">
                          <w:pPr>
                            <w:pStyle w:val="12"/>
                            <w:rPr>
                              <w:szCs w:val="24"/>
                            </w:rPr>
                          </w:pPr>
                          <w:r>
                            <w:rPr>
                              <w:szCs w:val="24"/>
                            </w:rPr>
                            <w:t>П</w:t>
                          </w:r>
                        </w:p>
                      </w:tc>
                      <w:tc>
                        <w:tcPr>
                          <w:tcW w:w="851" w:type="dxa"/>
                          <w:vMerge w:val="restart"/>
                          <w:vAlign w:val="center"/>
                        </w:tcPr>
                        <w:p w:rsidR="009046E9" w:rsidRPr="00701891" w:rsidRDefault="009046E9" w:rsidP="009046E9">
                          <w:pPr>
                            <w:pStyle w:val="12"/>
                            <w:rPr>
                              <w:szCs w:val="24"/>
                            </w:rPr>
                          </w:pPr>
                          <w:r>
                            <w:rPr>
                              <w:szCs w:val="24"/>
                            </w:rPr>
                            <w:t>1</w:t>
                          </w:r>
                        </w:p>
                      </w:tc>
                      <w:tc>
                        <w:tcPr>
                          <w:tcW w:w="850" w:type="dxa"/>
                          <w:vMerge w:val="restart"/>
                          <w:vAlign w:val="center"/>
                        </w:tcPr>
                        <w:p w:rsidR="009046E9" w:rsidRPr="0005590C" w:rsidRDefault="009D3B2D" w:rsidP="009046E9">
                          <w:pPr>
                            <w:pStyle w:val="12"/>
                            <w:rPr>
                              <w:szCs w:val="24"/>
                            </w:rPr>
                          </w:pPr>
                          <w:r>
                            <w:rPr>
                              <w:szCs w:val="24"/>
                            </w:rPr>
                            <w:t>5</w:t>
                          </w:r>
                        </w:p>
                      </w:tc>
                    </w:tr>
                    <w:tr w:rsidR="009046E9" w:rsidRPr="00675B1F" w:rsidTr="009046E9">
                      <w:trPr>
                        <w:cantSplit/>
                        <w:trHeight w:hRule="exact" w:val="284"/>
                      </w:trPr>
                      <w:tc>
                        <w:tcPr>
                          <w:tcW w:w="1008" w:type="dxa"/>
                          <w:gridSpan w:val="2"/>
                          <w:tcBorders>
                            <w:top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9046E9" w:rsidRPr="009046E9" w:rsidRDefault="009046E9" w:rsidP="009046E9">
                          <w:pPr>
                            <w:pStyle w:val="101"/>
                            <w:ind w:right="-19"/>
                          </w:pPr>
                        </w:p>
                      </w:tc>
                      <w:tc>
                        <w:tcPr>
                          <w:tcW w:w="1320" w:type="dxa"/>
                          <w:gridSpan w:val="2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9046E9" w:rsidRPr="009046E9" w:rsidRDefault="009046E9" w:rsidP="009046E9">
                          <w:pPr>
                            <w:pStyle w:val="101"/>
                            <w:ind w:right="-19"/>
                          </w:pP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9046E9" w:rsidRPr="009046E9" w:rsidRDefault="009046E9" w:rsidP="009046E9">
                          <w:pPr>
                            <w:pStyle w:val="100"/>
                            <w:rPr>
                              <w:rFonts w:ascii="ISOCPEUR" w:hAnsi="ISOCPEUR"/>
                            </w:rPr>
                          </w:pPr>
                        </w:p>
                      </w:tc>
                      <w:tc>
                        <w:tcPr>
                          <w:tcW w:w="514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</w:tcBorders>
                        </w:tcPr>
                        <w:p w:rsidR="009046E9" w:rsidRPr="009046E9" w:rsidRDefault="009046E9" w:rsidP="009046E9">
                          <w:pPr>
                            <w:jc w:val="center"/>
                            <w:rPr>
                              <w:rFonts w:ascii="ISOCPEUR" w:hAnsi="ISOCPEUR"/>
                              <w:sz w:val="20"/>
                              <w:szCs w:val="32"/>
                            </w:rPr>
                          </w:pPr>
                        </w:p>
                      </w:tc>
                      <w:tc>
                        <w:tcPr>
                          <w:tcW w:w="3969" w:type="dxa"/>
                          <w:vMerge/>
                          <w:vAlign w:val="center"/>
                        </w:tcPr>
                        <w:p w:rsidR="009046E9" w:rsidRPr="00675B1F" w:rsidRDefault="009046E9" w:rsidP="009046E9">
                          <w:pPr>
                            <w:pStyle w:val="100"/>
                            <w:rPr>
                              <w:rFonts w:ascii="ISOCPEUR" w:hAnsi="ISOCPEUR"/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50" w:type="dxa"/>
                          <w:vMerge/>
                          <w:vAlign w:val="center"/>
                        </w:tcPr>
                        <w:p w:rsidR="009046E9" w:rsidRPr="00701891" w:rsidRDefault="009046E9" w:rsidP="009046E9">
                          <w:pPr>
                            <w:jc w:val="center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vMerge/>
                          <w:vAlign w:val="center"/>
                        </w:tcPr>
                        <w:p w:rsidR="009046E9" w:rsidRPr="00701891" w:rsidRDefault="009046E9" w:rsidP="009046E9">
                          <w:pPr>
                            <w:jc w:val="center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50" w:type="dxa"/>
                          <w:vMerge/>
                          <w:vAlign w:val="center"/>
                        </w:tcPr>
                        <w:p w:rsidR="009046E9" w:rsidRPr="00701891" w:rsidRDefault="009046E9" w:rsidP="009046E9">
                          <w:pPr>
                            <w:jc w:val="center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9046E9" w:rsidRPr="00675B1F" w:rsidTr="009046E9">
                      <w:trPr>
                        <w:cantSplit/>
                        <w:trHeight w:hRule="exact" w:val="284"/>
                      </w:trPr>
                      <w:tc>
                        <w:tcPr>
                          <w:tcW w:w="1008" w:type="dxa"/>
                          <w:gridSpan w:val="2"/>
                          <w:tcBorders>
                            <w:top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9046E9" w:rsidRPr="009046E9" w:rsidRDefault="009046E9" w:rsidP="009046E9">
                          <w:pPr>
                            <w:pStyle w:val="101"/>
                            <w:ind w:right="-19"/>
                            <w:rPr>
                              <w:rFonts w:ascii="ISOCPEUR" w:hAnsi="ISOCPEUR"/>
                            </w:rPr>
                          </w:pPr>
                        </w:p>
                      </w:tc>
                      <w:tc>
                        <w:tcPr>
                          <w:tcW w:w="1320" w:type="dxa"/>
                          <w:gridSpan w:val="2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9046E9" w:rsidRPr="009046E9" w:rsidRDefault="009046E9" w:rsidP="009046E9">
                          <w:pPr>
                            <w:pStyle w:val="101"/>
                            <w:ind w:right="-19"/>
                            <w:rPr>
                              <w:rFonts w:ascii="ISOCPEUR" w:hAnsi="ISOCPEUR"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9046E9" w:rsidRPr="009046E9" w:rsidRDefault="009046E9" w:rsidP="009046E9">
                          <w:pPr>
                            <w:pStyle w:val="100"/>
                            <w:rPr>
                              <w:rFonts w:ascii="ISOCPEUR" w:hAnsi="ISOCPEUR"/>
                            </w:rPr>
                          </w:pPr>
                        </w:p>
                      </w:tc>
                      <w:tc>
                        <w:tcPr>
                          <w:tcW w:w="514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</w:tcBorders>
                        </w:tcPr>
                        <w:p w:rsidR="009046E9" w:rsidRPr="009046E9" w:rsidRDefault="009046E9" w:rsidP="009046E9">
                          <w:pPr>
                            <w:jc w:val="center"/>
                            <w:rPr>
                              <w:sz w:val="20"/>
                              <w:szCs w:val="32"/>
                            </w:rPr>
                          </w:pPr>
                        </w:p>
                      </w:tc>
                      <w:tc>
                        <w:tcPr>
                          <w:tcW w:w="3969" w:type="dxa"/>
                          <w:vMerge/>
                          <w:vAlign w:val="center"/>
                        </w:tcPr>
                        <w:p w:rsidR="009046E9" w:rsidRPr="00675B1F" w:rsidRDefault="009046E9" w:rsidP="009046E9">
                          <w:pPr>
                            <w:pStyle w:val="12"/>
                            <w:rPr>
                              <w:rFonts w:ascii="ISOCPEUR" w:hAnsi="ISOCPEUR"/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2551" w:type="dxa"/>
                          <w:gridSpan w:val="3"/>
                          <w:vMerge w:val="restart"/>
                          <w:vAlign w:val="center"/>
                        </w:tcPr>
                        <w:p w:rsidR="009046E9" w:rsidRPr="00701891" w:rsidRDefault="009046E9" w:rsidP="009046E9">
                          <w:pPr>
                            <w:pStyle w:val="12"/>
                            <w:rPr>
                              <w:szCs w:val="24"/>
                            </w:rPr>
                          </w:pPr>
                        </w:p>
                      </w:tc>
                    </w:tr>
                    <w:tr w:rsidR="009046E9" w:rsidRPr="00675B1F" w:rsidTr="009046E9">
                      <w:trPr>
                        <w:cantSplit/>
                        <w:trHeight w:hRule="exact" w:val="284"/>
                      </w:trPr>
                      <w:tc>
                        <w:tcPr>
                          <w:tcW w:w="1008" w:type="dxa"/>
                          <w:gridSpan w:val="2"/>
                          <w:tcBorders>
                            <w:top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9046E9" w:rsidRPr="009046E9" w:rsidRDefault="009046E9" w:rsidP="009046E9">
                          <w:pPr>
                            <w:pStyle w:val="101"/>
                            <w:ind w:right="-19"/>
                          </w:pPr>
                        </w:p>
                      </w:tc>
                      <w:tc>
                        <w:tcPr>
                          <w:tcW w:w="1320" w:type="dxa"/>
                          <w:gridSpan w:val="2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9046E9" w:rsidRPr="009046E9" w:rsidRDefault="009046E9" w:rsidP="009046E9">
                          <w:pPr>
                            <w:pStyle w:val="101"/>
                            <w:ind w:right="-19"/>
                          </w:pP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9046E9" w:rsidRPr="009046E9" w:rsidRDefault="009046E9" w:rsidP="009046E9">
                          <w:pPr>
                            <w:pStyle w:val="100"/>
                            <w:rPr>
                              <w:rFonts w:ascii="ISOCPEUR" w:hAnsi="ISOCPEUR"/>
                            </w:rPr>
                          </w:pPr>
                        </w:p>
                      </w:tc>
                      <w:tc>
                        <w:tcPr>
                          <w:tcW w:w="514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</w:tcBorders>
                        </w:tcPr>
                        <w:p w:rsidR="009046E9" w:rsidRPr="009046E9" w:rsidRDefault="009046E9" w:rsidP="009046E9">
                          <w:pPr>
                            <w:jc w:val="center"/>
                            <w:rPr>
                              <w:rFonts w:ascii="ISOCPEUR" w:hAnsi="ISOCPEUR"/>
                              <w:sz w:val="20"/>
                              <w:szCs w:val="32"/>
                            </w:rPr>
                          </w:pPr>
                        </w:p>
                      </w:tc>
                      <w:tc>
                        <w:tcPr>
                          <w:tcW w:w="3969" w:type="dxa"/>
                          <w:vMerge/>
                          <w:vAlign w:val="center"/>
                        </w:tcPr>
                        <w:p w:rsidR="009046E9" w:rsidRPr="00675B1F" w:rsidRDefault="009046E9" w:rsidP="009046E9">
                          <w:pPr>
                            <w:pStyle w:val="100"/>
                            <w:rPr>
                              <w:rFonts w:ascii="ISOCPEUR" w:hAnsi="ISOCPEUR"/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2551" w:type="dxa"/>
                          <w:gridSpan w:val="3"/>
                          <w:vMerge/>
                          <w:vAlign w:val="center"/>
                        </w:tcPr>
                        <w:p w:rsidR="009046E9" w:rsidRPr="00675B1F" w:rsidRDefault="009046E9" w:rsidP="009046E9">
                          <w:pPr>
                            <w:rPr>
                              <w:rFonts w:ascii="ISOCPEUR" w:hAnsi="ISOCPEUR"/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9046E9" w:rsidRPr="00675B1F" w:rsidTr="009046E9">
                      <w:trPr>
                        <w:cantSplit/>
                        <w:trHeight w:hRule="exact" w:val="284"/>
                      </w:trPr>
                      <w:tc>
                        <w:tcPr>
                          <w:tcW w:w="1008" w:type="dxa"/>
                          <w:gridSpan w:val="2"/>
                          <w:tcBorders>
                            <w:top w:val="single" w:sz="8" w:space="0" w:color="auto"/>
                            <w:right w:val="single" w:sz="8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9046E9" w:rsidRPr="009046E9" w:rsidRDefault="009046E9" w:rsidP="009046E9">
                          <w:pPr>
                            <w:pStyle w:val="101"/>
                            <w:ind w:right="-19"/>
                          </w:pPr>
                        </w:p>
                      </w:tc>
                      <w:tc>
                        <w:tcPr>
                          <w:tcW w:w="1320" w:type="dxa"/>
                          <w:gridSpan w:val="2"/>
                          <w:tcBorders>
                            <w:top w:val="single" w:sz="8" w:space="0" w:color="auto"/>
                            <w:left w:val="single" w:sz="8" w:space="0" w:color="auto"/>
                            <w:right w:val="single" w:sz="8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9046E9" w:rsidRPr="009046E9" w:rsidRDefault="009046E9" w:rsidP="009046E9">
                          <w:pPr>
                            <w:pStyle w:val="101"/>
                            <w:ind w:right="-19"/>
                          </w:pP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8" w:space="0" w:color="auto"/>
                            <w:left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9046E9" w:rsidRPr="009046E9" w:rsidRDefault="009046E9" w:rsidP="009046E9">
                          <w:pPr>
                            <w:pStyle w:val="100"/>
                            <w:rPr>
                              <w:rFonts w:ascii="ISOCPEUR" w:hAnsi="ISOCPEUR"/>
                            </w:rPr>
                          </w:pPr>
                        </w:p>
                      </w:tc>
                      <w:tc>
                        <w:tcPr>
                          <w:tcW w:w="514" w:type="dxa"/>
                          <w:tcBorders>
                            <w:top w:val="single" w:sz="8" w:space="0" w:color="auto"/>
                            <w:left w:val="single" w:sz="8" w:space="0" w:color="auto"/>
                          </w:tcBorders>
                        </w:tcPr>
                        <w:p w:rsidR="009046E9" w:rsidRPr="009046E9" w:rsidRDefault="009046E9" w:rsidP="007F105F">
                          <w:pPr>
                            <w:jc w:val="center"/>
                            <w:rPr>
                              <w:rFonts w:ascii="ISOCPEUR" w:hAnsi="ISOCPEUR"/>
                              <w:sz w:val="20"/>
                              <w:szCs w:val="32"/>
                            </w:rPr>
                          </w:pPr>
                        </w:p>
                      </w:tc>
                      <w:tc>
                        <w:tcPr>
                          <w:tcW w:w="3969" w:type="dxa"/>
                          <w:vMerge/>
                          <w:vAlign w:val="center"/>
                        </w:tcPr>
                        <w:p w:rsidR="009046E9" w:rsidRPr="00675B1F" w:rsidRDefault="009046E9" w:rsidP="009046E9">
                          <w:pPr>
                            <w:pStyle w:val="100"/>
                            <w:rPr>
                              <w:rFonts w:ascii="ISOCPEUR" w:hAnsi="ISOCPEUR"/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2551" w:type="dxa"/>
                          <w:gridSpan w:val="3"/>
                          <w:vMerge/>
                          <w:vAlign w:val="center"/>
                        </w:tcPr>
                        <w:p w:rsidR="009046E9" w:rsidRPr="00675B1F" w:rsidRDefault="009046E9" w:rsidP="009046E9">
                          <w:pPr>
                            <w:rPr>
                              <w:rFonts w:ascii="ISOCPEUR" w:hAnsi="ISOCPEUR"/>
                              <w:i/>
                              <w:highlight w:val="green"/>
                            </w:rPr>
                          </w:pPr>
                        </w:p>
                      </w:tc>
                    </w:tr>
                  </w:tbl>
                  <w:p w:rsidR="00674923" w:rsidRPr="00675B1F" w:rsidRDefault="00674923" w:rsidP="009046E9">
                    <w:pPr>
                      <w:pStyle w:val="100"/>
                      <w:tabs>
                        <w:tab w:val="left" w:pos="1095"/>
                        <w:tab w:val="left" w:pos="2342"/>
                        <w:tab w:val="left" w:pos="3136"/>
                        <w:tab w:val="left" w:pos="3703"/>
                        <w:tab w:val="left" w:pos="7516"/>
                        <w:tab w:val="left" w:pos="8367"/>
                        <w:tab w:val="left" w:pos="9218"/>
                      </w:tabs>
                      <w:jc w:val="left"/>
                      <w:rPr>
                        <w:rFonts w:ascii="ISOCPEUR" w:hAnsi="ISOCPEUR"/>
                        <w:i/>
                      </w:rPr>
                    </w:pPr>
                    <w:r w:rsidRPr="00675B1F">
                      <w:rPr>
                        <w:rFonts w:ascii="ISOCPEUR" w:hAnsi="ISOCPEUR"/>
                        <w:i/>
                      </w:rPr>
                      <w:tab/>
                    </w:r>
                    <w:r w:rsidRPr="00675B1F">
                      <w:rPr>
                        <w:rFonts w:ascii="ISOCPEUR" w:hAnsi="ISOCPEUR"/>
                        <w:i/>
                      </w:rPr>
                      <w:tab/>
                    </w:r>
                    <w:r w:rsidRPr="00675B1F">
                      <w:rPr>
                        <w:rFonts w:ascii="ISOCPEUR" w:hAnsi="ISOCPEUR"/>
                        <w:i/>
                        <w:sz w:val="24"/>
                      </w:rPr>
                      <w:tab/>
                    </w:r>
                    <w:r w:rsidRPr="00675B1F">
                      <w:rPr>
                        <w:rFonts w:ascii="ISOCPEUR" w:hAnsi="ISOCPEUR"/>
                        <w:i/>
                      </w:rPr>
                      <w:tab/>
                    </w:r>
                    <w:r w:rsidRPr="00675B1F">
                      <w:rPr>
                        <w:rFonts w:ascii="ISOCPEUR" w:hAnsi="ISOCPEUR"/>
                        <w:i/>
                      </w:rPr>
                      <w:tab/>
                    </w:r>
                  </w:p>
                  <w:p w:rsidR="00674923" w:rsidRPr="00675B1F" w:rsidRDefault="00674923" w:rsidP="009046E9">
                    <w:pPr>
                      <w:rPr>
                        <w:rFonts w:ascii="ISOCPEUR" w:hAnsi="ISOCPEUR"/>
                        <w:i/>
                      </w:rPr>
                    </w:pPr>
                  </w:p>
                  <w:p w:rsidR="00674923" w:rsidRPr="00675B1F" w:rsidRDefault="00674923" w:rsidP="009046E9">
                    <w:pPr>
                      <w:rPr>
                        <w:rFonts w:ascii="ISOCPEUR" w:hAnsi="ISOCPEUR"/>
                        <w:i/>
                      </w:rPr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750" w:rsidRDefault="00B84750">
      <w:r>
        <w:separator/>
      </w:r>
    </w:p>
  </w:footnote>
  <w:footnote w:type="continuationSeparator" w:id="0">
    <w:p w:rsidR="00B84750" w:rsidRDefault="00B847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923" w:rsidRPr="00C32D90" w:rsidRDefault="00674923" w:rsidP="00E6138F">
    <w:pPr>
      <w:pStyle w:val="a7"/>
      <w:ind w:right="281"/>
      <w:rPr>
        <w:rFonts w:ascii="ISOCPEUR" w:hAnsi="ISOCPEUR"/>
        <w:sz w:val="22"/>
        <w:szCs w:val="22"/>
      </w:rPr>
    </w:pPr>
  </w:p>
  <w:p w:rsidR="00674923" w:rsidRDefault="00674923" w:rsidP="005338D4">
    <w:pPr>
      <w:pStyle w:val="a7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923" w:rsidRPr="00C32D90" w:rsidRDefault="00674923" w:rsidP="00C32D90">
    <w:pPr>
      <w:pStyle w:val="a7"/>
      <w:ind w:right="281"/>
      <w:jc w:val="right"/>
      <w:rPr>
        <w:rFonts w:ascii="ISOCPEUR" w:hAnsi="ISOCPEUR"/>
        <w:sz w:val="22"/>
        <w:szCs w:val="22"/>
      </w:rPr>
    </w:pPr>
  </w:p>
  <w:p w:rsidR="00674923" w:rsidRPr="007453B7" w:rsidRDefault="00674923">
    <w:pPr>
      <w:pStyle w:val="a7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1E67A67"/>
    <w:multiLevelType w:val="hybridMultilevel"/>
    <w:tmpl w:val="4454B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C60A79"/>
    <w:multiLevelType w:val="hybridMultilevel"/>
    <w:tmpl w:val="0002A9F2"/>
    <w:lvl w:ilvl="0" w:tplc="16622B3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9C45703"/>
    <w:multiLevelType w:val="hybridMultilevel"/>
    <w:tmpl w:val="72443504"/>
    <w:lvl w:ilvl="0" w:tplc="F75663F6">
      <w:numFmt w:val="bullet"/>
      <w:lvlText w:val="•"/>
      <w:lvlJc w:val="left"/>
      <w:pPr>
        <w:ind w:left="720" w:hanging="360"/>
      </w:pPr>
      <w:rPr>
        <w:rFonts w:ascii="Times New Roman" w:eastAsia="Symbol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D932D0"/>
    <w:multiLevelType w:val="hybridMultilevel"/>
    <w:tmpl w:val="2FA2C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602BA"/>
    <w:multiLevelType w:val="hybridMultilevel"/>
    <w:tmpl w:val="9ADC6380"/>
    <w:lvl w:ilvl="0" w:tplc="24F05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85352"/>
    <w:multiLevelType w:val="hybridMultilevel"/>
    <w:tmpl w:val="4B902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139A3"/>
    <w:multiLevelType w:val="hybridMultilevel"/>
    <w:tmpl w:val="4B985AF8"/>
    <w:lvl w:ilvl="0" w:tplc="28406C1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1FD30AD4"/>
    <w:multiLevelType w:val="hybridMultilevel"/>
    <w:tmpl w:val="10AAC4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6932CB"/>
    <w:multiLevelType w:val="hybridMultilevel"/>
    <w:tmpl w:val="9F96C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251CF"/>
    <w:multiLevelType w:val="hybridMultilevel"/>
    <w:tmpl w:val="8E5A86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F650B3"/>
    <w:multiLevelType w:val="hybridMultilevel"/>
    <w:tmpl w:val="0AFE3506"/>
    <w:lvl w:ilvl="0" w:tplc="DF14BC58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5" w15:restartNumberingAfterBreak="0">
    <w:nsid w:val="3DE70E6C"/>
    <w:multiLevelType w:val="hybridMultilevel"/>
    <w:tmpl w:val="80026FC2"/>
    <w:lvl w:ilvl="0" w:tplc="E48EAB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E121330">
      <w:numFmt w:val="none"/>
      <w:lvlText w:val=""/>
      <w:lvlJc w:val="left"/>
      <w:pPr>
        <w:tabs>
          <w:tab w:val="num" w:pos="360"/>
        </w:tabs>
      </w:pPr>
    </w:lvl>
    <w:lvl w:ilvl="2" w:tplc="75C2155E">
      <w:numFmt w:val="none"/>
      <w:lvlText w:val=""/>
      <w:lvlJc w:val="left"/>
      <w:pPr>
        <w:tabs>
          <w:tab w:val="num" w:pos="360"/>
        </w:tabs>
      </w:pPr>
    </w:lvl>
    <w:lvl w:ilvl="3" w:tplc="F9A03186">
      <w:numFmt w:val="none"/>
      <w:lvlText w:val=""/>
      <w:lvlJc w:val="left"/>
      <w:pPr>
        <w:tabs>
          <w:tab w:val="num" w:pos="360"/>
        </w:tabs>
      </w:pPr>
    </w:lvl>
    <w:lvl w:ilvl="4" w:tplc="62FA76B6">
      <w:numFmt w:val="none"/>
      <w:lvlText w:val=""/>
      <w:lvlJc w:val="left"/>
      <w:pPr>
        <w:tabs>
          <w:tab w:val="num" w:pos="360"/>
        </w:tabs>
      </w:pPr>
    </w:lvl>
    <w:lvl w:ilvl="5" w:tplc="9A1C9E56">
      <w:numFmt w:val="none"/>
      <w:lvlText w:val=""/>
      <w:lvlJc w:val="left"/>
      <w:pPr>
        <w:tabs>
          <w:tab w:val="num" w:pos="360"/>
        </w:tabs>
      </w:pPr>
    </w:lvl>
    <w:lvl w:ilvl="6" w:tplc="B0983AB4">
      <w:numFmt w:val="none"/>
      <w:lvlText w:val=""/>
      <w:lvlJc w:val="left"/>
      <w:pPr>
        <w:tabs>
          <w:tab w:val="num" w:pos="360"/>
        </w:tabs>
      </w:pPr>
    </w:lvl>
    <w:lvl w:ilvl="7" w:tplc="7702E80A">
      <w:numFmt w:val="none"/>
      <w:lvlText w:val=""/>
      <w:lvlJc w:val="left"/>
      <w:pPr>
        <w:tabs>
          <w:tab w:val="num" w:pos="360"/>
        </w:tabs>
      </w:pPr>
    </w:lvl>
    <w:lvl w:ilvl="8" w:tplc="8B4C524A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42BC708E"/>
    <w:multiLevelType w:val="hybridMultilevel"/>
    <w:tmpl w:val="4C8AB2F0"/>
    <w:lvl w:ilvl="0" w:tplc="492A5A14">
      <w:start w:val="1"/>
      <w:numFmt w:val="decimal"/>
      <w:lvlText w:val="%1."/>
      <w:lvlJc w:val="left"/>
      <w:pPr>
        <w:ind w:left="1373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7" w15:restartNumberingAfterBreak="0">
    <w:nsid w:val="45767641"/>
    <w:multiLevelType w:val="hybridMultilevel"/>
    <w:tmpl w:val="AF32A436"/>
    <w:lvl w:ilvl="0" w:tplc="91EA4BE0">
      <w:start w:val="1"/>
      <w:numFmt w:val="decimal"/>
      <w:lvlText w:val="%1"/>
      <w:lvlJc w:val="center"/>
      <w:pPr>
        <w:tabs>
          <w:tab w:val="num" w:pos="1383"/>
        </w:tabs>
        <w:ind w:left="36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EB1B99"/>
    <w:multiLevelType w:val="hybridMultilevel"/>
    <w:tmpl w:val="EEE420CC"/>
    <w:lvl w:ilvl="0" w:tplc="FFFFFFFF">
      <w:start w:val="1"/>
      <w:numFmt w:val="bullet"/>
      <w:pStyle w:val="a"/>
      <w:lvlText w:val=""/>
      <w:lvlJc w:val="left"/>
      <w:pPr>
        <w:tabs>
          <w:tab w:val="num" w:pos="-31680"/>
        </w:tabs>
        <w:ind w:left="-32767" w:firstLine="0"/>
      </w:pPr>
      <w:rPr>
        <w:rFonts w:ascii="Symbol" w:hAnsi="Symbol" w:hint="default"/>
      </w:rPr>
    </w:lvl>
    <w:lvl w:ilvl="1" w:tplc="24F05F1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EF1A0B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20" w15:restartNumberingAfterBreak="0">
    <w:nsid w:val="54D528EF"/>
    <w:multiLevelType w:val="hybridMultilevel"/>
    <w:tmpl w:val="36CE003C"/>
    <w:lvl w:ilvl="0" w:tplc="572CC9D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5A535A32"/>
    <w:multiLevelType w:val="hybridMultilevel"/>
    <w:tmpl w:val="10AAC4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745442"/>
    <w:multiLevelType w:val="multilevel"/>
    <w:tmpl w:val="3E8C0D1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3" w15:restartNumberingAfterBreak="0">
    <w:nsid w:val="66CF557E"/>
    <w:multiLevelType w:val="hybridMultilevel"/>
    <w:tmpl w:val="621ADE64"/>
    <w:lvl w:ilvl="0" w:tplc="A8A677C0">
      <w:start w:val="1"/>
      <w:numFmt w:val="decimal"/>
      <w:lvlText w:val="%1."/>
      <w:lvlJc w:val="left"/>
      <w:pPr>
        <w:ind w:left="839" w:hanging="360"/>
      </w:pPr>
      <w:rPr>
        <w:rFonts w:eastAsia="Times New Roman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559" w:hanging="360"/>
      </w:pPr>
    </w:lvl>
    <w:lvl w:ilvl="2" w:tplc="0419001B">
      <w:start w:val="1"/>
      <w:numFmt w:val="lowerRoman"/>
      <w:lvlText w:val="%3."/>
      <w:lvlJc w:val="right"/>
      <w:pPr>
        <w:ind w:left="2279" w:hanging="180"/>
      </w:pPr>
    </w:lvl>
    <w:lvl w:ilvl="3" w:tplc="0419000F">
      <w:start w:val="1"/>
      <w:numFmt w:val="decimal"/>
      <w:lvlText w:val="%4."/>
      <w:lvlJc w:val="left"/>
      <w:pPr>
        <w:ind w:left="2999" w:hanging="360"/>
      </w:pPr>
    </w:lvl>
    <w:lvl w:ilvl="4" w:tplc="04190019">
      <w:start w:val="1"/>
      <w:numFmt w:val="lowerLetter"/>
      <w:lvlText w:val="%5."/>
      <w:lvlJc w:val="left"/>
      <w:pPr>
        <w:ind w:left="3719" w:hanging="360"/>
      </w:pPr>
    </w:lvl>
    <w:lvl w:ilvl="5" w:tplc="0419001B">
      <w:start w:val="1"/>
      <w:numFmt w:val="lowerRoman"/>
      <w:lvlText w:val="%6."/>
      <w:lvlJc w:val="right"/>
      <w:pPr>
        <w:ind w:left="4439" w:hanging="180"/>
      </w:pPr>
    </w:lvl>
    <w:lvl w:ilvl="6" w:tplc="0419000F">
      <w:start w:val="1"/>
      <w:numFmt w:val="decimal"/>
      <w:lvlText w:val="%7."/>
      <w:lvlJc w:val="left"/>
      <w:pPr>
        <w:ind w:left="5159" w:hanging="360"/>
      </w:pPr>
    </w:lvl>
    <w:lvl w:ilvl="7" w:tplc="04190019">
      <w:start w:val="1"/>
      <w:numFmt w:val="lowerLetter"/>
      <w:lvlText w:val="%8."/>
      <w:lvlJc w:val="left"/>
      <w:pPr>
        <w:ind w:left="5879" w:hanging="360"/>
      </w:pPr>
    </w:lvl>
    <w:lvl w:ilvl="8" w:tplc="0419001B">
      <w:start w:val="1"/>
      <w:numFmt w:val="lowerRoman"/>
      <w:lvlText w:val="%9."/>
      <w:lvlJc w:val="right"/>
      <w:pPr>
        <w:ind w:left="6599" w:hanging="180"/>
      </w:pPr>
    </w:lvl>
  </w:abstractNum>
  <w:abstractNum w:abstractNumId="24" w15:restartNumberingAfterBreak="0">
    <w:nsid w:val="6A423C41"/>
    <w:multiLevelType w:val="hybridMultilevel"/>
    <w:tmpl w:val="10AAC4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D442790"/>
    <w:multiLevelType w:val="multilevel"/>
    <w:tmpl w:val="7CE87606"/>
    <w:lvl w:ilvl="0">
      <w:start w:val="1"/>
      <w:numFmt w:val="decimal"/>
      <w:lvlText w:val="%1."/>
      <w:lvlJc w:val="left"/>
      <w:pPr>
        <w:ind w:left="1368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E655746"/>
    <w:multiLevelType w:val="multilevel"/>
    <w:tmpl w:val="BBD212F0"/>
    <w:lvl w:ilvl="0">
      <w:start w:val="1"/>
      <w:numFmt w:val="decimal"/>
      <w:pStyle w:val="1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pStyle w:val="4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pStyle w:val="5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27" w15:restartNumberingAfterBreak="0">
    <w:nsid w:val="72A97F60"/>
    <w:multiLevelType w:val="hybridMultilevel"/>
    <w:tmpl w:val="A386C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AB2F30"/>
    <w:multiLevelType w:val="multilevel"/>
    <w:tmpl w:val="BBD212F0"/>
    <w:lvl w:ilvl="0">
      <w:start w:val="1"/>
      <w:numFmt w:val="decimal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29" w15:restartNumberingAfterBreak="0">
    <w:nsid w:val="78412FD4"/>
    <w:multiLevelType w:val="hybridMultilevel"/>
    <w:tmpl w:val="46A6BF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992397D"/>
    <w:multiLevelType w:val="hybridMultilevel"/>
    <w:tmpl w:val="78F0F9E4"/>
    <w:lvl w:ilvl="0" w:tplc="8550CA52">
      <w:start w:val="1"/>
      <w:numFmt w:val="bullet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8"/>
  </w:num>
  <w:num w:numId="3">
    <w:abstractNumId w:val="17"/>
  </w:num>
  <w:num w:numId="4">
    <w:abstractNumId w:val="5"/>
  </w:num>
  <w:num w:numId="5">
    <w:abstractNumId w:val="28"/>
  </w:num>
  <w:num w:numId="6">
    <w:abstractNumId w:val="18"/>
  </w:num>
  <w:num w:numId="7">
    <w:abstractNumId w:val="18"/>
  </w:num>
  <w:num w:numId="8">
    <w:abstractNumId w:val="18"/>
  </w:num>
  <w:num w:numId="9">
    <w:abstractNumId w:val="26"/>
  </w:num>
  <w:num w:numId="10">
    <w:abstractNumId w:val="18"/>
  </w:num>
  <w:num w:numId="11">
    <w:abstractNumId w:val="18"/>
  </w:num>
  <w:num w:numId="12">
    <w:abstractNumId w:val="18"/>
  </w:num>
  <w:num w:numId="13">
    <w:abstractNumId w:val="18"/>
  </w:num>
  <w:num w:numId="14">
    <w:abstractNumId w:val="18"/>
  </w:num>
  <w:num w:numId="15">
    <w:abstractNumId w:val="18"/>
  </w:num>
  <w:num w:numId="16">
    <w:abstractNumId w:val="18"/>
  </w:num>
  <w:num w:numId="17">
    <w:abstractNumId w:val="18"/>
  </w:num>
  <w:num w:numId="18">
    <w:abstractNumId w:val="24"/>
  </w:num>
  <w:num w:numId="19">
    <w:abstractNumId w:val="11"/>
  </w:num>
  <w:num w:numId="20">
    <w:abstractNumId w:val="21"/>
  </w:num>
  <w:num w:numId="21">
    <w:abstractNumId w:val="29"/>
  </w:num>
  <w:num w:numId="22">
    <w:abstractNumId w:val="9"/>
  </w:num>
  <w:num w:numId="23">
    <w:abstractNumId w:val="30"/>
  </w:num>
  <w:num w:numId="24">
    <w:abstractNumId w:val="4"/>
  </w:num>
  <w:num w:numId="25">
    <w:abstractNumId w:val="8"/>
  </w:num>
  <w:num w:numId="26">
    <w:abstractNumId w:val="1"/>
  </w:num>
  <w:num w:numId="27">
    <w:abstractNumId w:val="2"/>
  </w:num>
  <w:num w:numId="28">
    <w:abstractNumId w:val="3"/>
  </w:num>
  <w:num w:numId="29">
    <w:abstractNumId w:val="15"/>
  </w:num>
  <w:num w:numId="30">
    <w:abstractNumId w:val="20"/>
  </w:num>
  <w:num w:numId="31">
    <w:abstractNumId w:val="10"/>
  </w:num>
  <w:num w:numId="32">
    <w:abstractNumId w:val="12"/>
  </w:num>
  <w:num w:numId="33">
    <w:abstractNumId w:val="6"/>
  </w:num>
  <w:num w:numId="34">
    <w:abstractNumId w:val="22"/>
  </w:num>
  <w:num w:numId="35">
    <w:abstractNumId w:val="19"/>
  </w:num>
  <w:num w:numId="36">
    <w:abstractNumId w:val="25"/>
  </w:num>
  <w:num w:numId="37">
    <w:abstractNumId w:val="16"/>
  </w:num>
  <w:num w:numId="38">
    <w:abstractNumId w:val="14"/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27"/>
  </w:num>
  <w:num w:numId="42">
    <w:abstractNumId w:val="7"/>
  </w:num>
  <w:num w:numId="4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357"/>
  <w:doNotHyphenateCaps/>
  <w:drawingGridHorizontalSpacing w:val="181"/>
  <w:drawingGridVerticalSpacing w:val="181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CB4"/>
    <w:rsid w:val="0000126D"/>
    <w:rsid w:val="0000136A"/>
    <w:rsid w:val="000035B9"/>
    <w:rsid w:val="00003C67"/>
    <w:rsid w:val="00004790"/>
    <w:rsid w:val="00005A38"/>
    <w:rsid w:val="00006883"/>
    <w:rsid w:val="0000692B"/>
    <w:rsid w:val="00006E5C"/>
    <w:rsid w:val="00010106"/>
    <w:rsid w:val="000132A6"/>
    <w:rsid w:val="0001344D"/>
    <w:rsid w:val="00013865"/>
    <w:rsid w:val="00015EC4"/>
    <w:rsid w:val="00017F39"/>
    <w:rsid w:val="00020E4F"/>
    <w:rsid w:val="000214E5"/>
    <w:rsid w:val="00021DD6"/>
    <w:rsid w:val="000224F9"/>
    <w:rsid w:val="00027461"/>
    <w:rsid w:val="0003242F"/>
    <w:rsid w:val="00033EB5"/>
    <w:rsid w:val="00034E05"/>
    <w:rsid w:val="000359F6"/>
    <w:rsid w:val="000363E5"/>
    <w:rsid w:val="000370BE"/>
    <w:rsid w:val="0003789B"/>
    <w:rsid w:val="00040514"/>
    <w:rsid w:val="000407CB"/>
    <w:rsid w:val="00043151"/>
    <w:rsid w:val="000459A9"/>
    <w:rsid w:val="00047944"/>
    <w:rsid w:val="0005162B"/>
    <w:rsid w:val="0005174D"/>
    <w:rsid w:val="00052C32"/>
    <w:rsid w:val="000543E4"/>
    <w:rsid w:val="00054838"/>
    <w:rsid w:val="000553CC"/>
    <w:rsid w:val="00055501"/>
    <w:rsid w:val="0005590C"/>
    <w:rsid w:val="00055AED"/>
    <w:rsid w:val="00060435"/>
    <w:rsid w:val="0006120E"/>
    <w:rsid w:val="00064E0F"/>
    <w:rsid w:val="00066E20"/>
    <w:rsid w:val="000705AD"/>
    <w:rsid w:val="00071D81"/>
    <w:rsid w:val="00073C11"/>
    <w:rsid w:val="000741B8"/>
    <w:rsid w:val="00075351"/>
    <w:rsid w:val="00082F08"/>
    <w:rsid w:val="00083DCA"/>
    <w:rsid w:val="00084E58"/>
    <w:rsid w:val="00085CB4"/>
    <w:rsid w:val="0008744A"/>
    <w:rsid w:val="00092F82"/>
    <w:rsid w:val="00093F8C"/>
    <w:rsid w:val="0009518A"/>
    <w:rsid w:val="000954E1"/>
    <w:rsid w:val="000966BD"/>
    <w:rsid w:val="0009751B"/>
    <w:rsid w:val="000A17F9"/>
    <w:rsid w:val="000A2534"/>
    <w:rsid w:val="000A32E0"/>
    <w:rsid w:val="000A44F7"/>
    <w:rsid w:val="000A47F1"/>
    <w:rsid w:val="000A4A95"/>
    <w:rsid w:val="000A52CF"/>
    <w:rsid w:val="000A602F"/>
    <w:rsid w:val="000B134E"/>
    <w:rsid w:val="000B2181"/>
    <w:rsid w:val="000B51E1"/>
    <w:rsid w:val="000B6E5B"/>
    <w:rsid w:val="000B720C"/>
    <w:rsid w:val="000B77DE"/>
    <w:rsid w:val="000C0567"/>
    <w:rsid w:val="000C1DE4"/>
    <w:rsid w:val="000C2913"/>
    <w:rsid w:val="000C572E"/>
    <w:rsid w:val="000C6C29"/>
    <w:rsid w:val="000C7691"/>
    <w:rsid w:val="000D2942"/>
    <w:rsid w:val="000D4008"/>
    <w:rsid w:val="000E7CB6"/>
    <w:rsid w:val="000F0EF2"/>
    <w:rsid w:val="000F24CA"/>
    <w:rsid w:val="000F5470"/>
    <w:rsid w:val="000F60A5"/>
    <w:rsid w:val="000F671E"/>
    <w:rsid w:val="000F7037"/>
    <w:rsid w:val="000F7298"/>
    <w:rsid w:val="000F7ABA"/>
    <w:rsid w:val="00100CC9"/>
    <w:rsid w:val="001012B8"/>
    <w:rsid w:val="00101C10"/>
    <w:rsid w:val="00105C42"/>
    <w:rsid w:val="0011372C"/>
    <w:rsid w:val="00113DCE"/>
    <w:rsid w:val="00113E8B"/>
    <w:rsid w:val="00115770"/>
    <w:rsid w:val="001166B3"/>
    <w:rsid w:val="00117D47"/>
    <w:rsid w:val="00120C71"/>
    <w:rsid w:val="001259EA"/>
    <w:rsid w:val="00125B55"/>
    <w:rsid w:val="00125D6A"/>
    <w:rsid w:val="00126381"/>
    <w:rsid w:val="00134121"/>
    <w:rsid w:val="0013416B"/>
    <w:rsid w:val="00136A5F"/>
    <w:rsid w:val="00136E80"/>
    <w:rsid w:val="00141276"/>
    <w:rsid w:val="0014211F"/>
    <w:rsid w:val="00143267"/>
    <w:rsid w:val="00143B0B"/>
    <w:rsid w:val="00144899"/>
    <w:rsid w:val="00145054"/>
    <w:rsid w:val="001457B9"/>
    <w:rsid w:val="0014604B"/>
    <w:rsid w:val="00150F99"/>
    <w:rsid w:val="001517B1"/>
    <w:rsid w:val="001550D0"/>
    <w:rsid w:val="00155D6E"/>
    <w:rsid w:val="00156E1E"/>
    <w:rsid w:val="0016045C"/>
    <w:rsid w:val="001605D3"/>
    <w:rsid w:val="001608F3"/>
    <w:rsid w:val="00170267"/>
    <w:rsid w:val="00172F51"/>
    <w:rsid w:val="00176269"/>
    <w:rsid w:val="0018280F"/>
    <w:rsid w:val="001855DD"/>
    <w:rsid w:val="0018606C"/>
    <w:rsid w:val="00186C2C"/>
    <w:rsid w:val="00187192"/>
    <w:rsid w:val="001876F0"/>
    <w:rsid w:val="00187B66"/>
    <w:rsid w:val="001901C0"/>
    <w:rsid w:val="00191E52"/>
    <w:rsid w:val="00192C7C"/>
    <w:rsid w:val="00196A3C"/>
    <w:rsid w:val="00196B07"/>
    <w:rsid w:val="001972DA"/>
    <w:rsid w:val="00197310"/>
    <w:rsid w:val="00197C32"/>
    <w:rsid w:val="001A1B46"/>
    <w:rsid w:val="001A1CCC"/>
    <w:rsid w:val="001A1E88"/>
    <w:rsid w:val="001A2F13"/>
    <w:rsid w:val="001A3354"/>
    <w:rsid w:val="001A7BD1"/>
    <w:rsid w:val="001B3EAD"/>
    <w:rsid w:val="001B41D4"/>
    <w:rsid w:val="001B43A8"/>
    <w:rsid w:val="001B470F"/>
    <w:rsid w:val="001B7F8F"/>
    <w:rsid w:val="001C0DA2"/>
    <w:rsid w:val="001C143D"/>
    <w:rsid w:val="001C288B"/>
    <w:rsid w:val="001C294D"/>
    <w:rsid w:val="001C30F6"/>
    <w:rsid w:val="001C4419"/>
    <w:rsid w:val="001C53CA"/>
    <w:rsid w:val="001C59CE"/>
    <w:rsid w:val="001D1512"/>
    <w:rsid w:val="001D1D7D"/>
    <w:rsid w:val="001D5E13"/>
    <w:rsid w:val="001D78F6"/>
    <w:rsid w:val="001E2BBC"/>
    <w:rsid w:val="001E3CAC"/>
    <w:rsid w:val="001E4935"/>
    <w:rsid w:val="001E507B"/>
    <w:rsid w:val="001E54AC"/>
    <w:rsid w:val="001E5687"/>
    <w:rsid w:val="001E57A0"/>
    <w:rsid w:val="001E59F1"/>
    <w:rsid w:val="001E6F6D"/>
    <w:rsid w:val="001E71D2"/>
    <w:rsid w:val="001E7990"/>
    <w:rsid w:val="001F21C8"/>
    <w:rsid w:val="001F2F9F"/>
    <w:rsid w:val="001F4B83"/>
    <w:rsid w:val="001F5F4A"/>
    <w:rsid w:val="001F658D"/>
    <w:rsid w:val="002023DC"/>
    <w:rsid w:val="00203EDD"/>
    <w:rsid w:val="002040F5"/>
    <w:rsid w:val="00204373"/>
    <w:rsid w:val="00206231"/>
    <w:rsid w:val="00207E1F"/>
    <w:rsid w:val="0021204B"/>
    <w:rsid w:val="002120B7"/>
    <w:rsid w:val="002125D0"/>
    <w:rsid w:val="00212BDC"/>
    <w:rsid w:val="00214BE5"/>
    <w:rsid w:val="00215975"/>
    <w:rsid w:val="00216C45"/>
    <w:rsid w:val="00220881"/>
    <w:rsid w:val="00220EF6"/>
    <w:rsid w:val="00220F65"/>
    <w:rsid w:val="002212C5"/>
    <w:rsid w:val="00222C33"/>
    <w:rsid w:val="00222F4A"/>
    <w:rsid w:val="0022435F"/>
    <w:rsid w:val="00225459"/>
    <w:rsid w:val="00225B1E"/>
    <w:rsid w:val="00226F87"/>
    <w:rsid w:val="00230BD7"/>
    <w:rsid w:val="00230C1F"/>
    <w:rsid w:val="00232518"/>
    <w:rsid w:val="00232C5E"/>
    <w:rsid w:val="002335E6"/>
    <w:rsid w:val="0023411D"/>
    <w:rsid w:val="0023664D"/>
    <w:rsid w:val="00242A5D"/>
    <w:rsid w:val="00243489"/>
    <w:rsid w:val="002439C3"/>
    <w:rsid w:val="00246A0D"/>
    <w:rsid w:val="0024719A"/>
    <w:rsid w:val="00250D5B"/>
    <w:rsid w:val="00251596"/>
    <w:rsid w:val="00253AA1"/>
    <w:rsid w:val="00253F95"/>
    <w:rsid w:val="0025624C"/>
    <w:rsid w:val="00256A3D"/>
    <w:rsid w:val="00260D00"/>
    <w:rsid w:val="00262043"/>
    <w:rsid w:val="002648A1"/>
    <w:rsid w:val="00264A22"/>
    <w:rsid w:val="00266E27"/>
    <w:rsid w:val="002673BB"/>
    <w:rsid w:val="00270984"/>
    <w:rsid w:val="00270B34"/>
    <w:rsid w:val="00270B68"/>
    <w:rsid w:val="00270E25"/>
    <w:rsid w:val="002730F1"/>
    <w:rsid w:val="00273A2A"/>
    <w:rsid w:val="00273C91"/>
    <w:rsid w:val="00276664"/>
    <w:rsid w:val="00277897"/>
    <w:rsid w:val="00280D3F"/>
    <w:rsid w:val="00280FAA"/>
    <w:rsid w:val="00281E6D"/>
    <w:rsid w:val="00284512"/>
    <w:rsid w:val="00284745"/>
    <w:rsid w:val="00285942"/>
    <w:rsid w:val="00285D43"/>
    <w:rsid w:val="002861C0"/>
    <w:rsid w:val="002907A8"/>
    <w:rsid w:val="00292328"/>
    <w:rsid w:val="00293D67"/>
    <w:rsid w:val="00296087"/>
    <w:rsid w:val="0029658B"/>
    <w:rsid w:val="00297038"/>
    <w:rsid w:val="002A07B9"/>
    <w:rsid w:val="002A10BC"/>
    <w:rsid w:val="002A1DFE"/>
    <w:rsid w:val="002A2510"/>
    <w:rsid w:val="002A3637"/>
    <w:rsid w:val="002A406F"/>
    <w:rsid w:val="002A40EF"/>
    <w:rsid w:val="002A6E61"/>
    <w:rsid w:val="002A6F79"/>
    <w:rsid w:val="002A718F"/>
    <w:rsid w:val="002A72F2"/>
    <w:rsid w:val="002A7BD4"/>
    <w:rsid w:val="002B0FF6"/>
    <w:rsid w:val="002B159C"/>
    <w:rsid w:val="002B1C45"/>
    <w:rsid w:val="002B23D0"/>
    <w:rsid w:val="002B40BF"/>
    <w:rsid w:val="002B4A81"/>
    <w:rsid w:val="002B54EC"/>
    <w:rsid w:val="002B6DC0"/>
    <w:rsid w:val="002B7894"/>
    <w:rsid w:val="002B7C9A"/>
    <w:rsid w:val="002C2516"/>
    <w:rsid w:val="002C78B0"/>
    <w:rsid w:val="002D4EE7"/>
    <w:rsid w:val="002D7A96"/>
    <w:rsid w:val="002E2365"/>
    <w:rsid w:val="002E4066"/>
    <w:rsid w:val="002E4C42"/>
    <w:rsid w:val="002E762E"/>
    <w:rsid w:val="002F0F62"/>
    <w:rsid w:val="002F2A46"/>
    <w:rsid w:val="002F2EDD"/>
    <w:rsid w:val="00300474"/>
    <w:rsid w:val="00301E69"/>
    <w:rsid w:val="00302D73"/>
    <w:rsid w:val="003037A2"/>
    <w:rsid w:val="00306424"/>
    <w:rsid w:val="003070A9"/>
    <w:rsid w:val="003076F7"/>
    <w:rsid w:val="00307DE9"/>
    <w:rsid w:val="00311A0C"/>
    <w:rsid w:val="0031315A"/>
    <w:rsid w:val="00316051"/>
    <w:rsid w:val="00316996"/>
    <w:rsid w:val="003219BB"/>
    <w:rsid w:val="00321DD7"/>
    <w:rsid w:val="003246D1"/>
    <w:rsid w:val="00324788"/>
    <w:rsid w:val="00327F62"/>
    <w:rsid w:val="00330A6E"/>
    <w:rsid w:val="00332EAE"/>
    <w:rsid w:val="00332ECB"/>
    <w:rsid w:val="00336937"/>
    <w:rsid w:val="00340DFE"/>
    <w:rsid w:val="0034111A"/>
    <w:rsid w:val="00342739"/>
    <w:rsid w:val="00343144"/>
    <w:rsid w:val="00347D64"/>
    <w:rsid w:val="003501A8"/>
    <w:rsid w:val="00353C0E"/>
    <w:rsid w:val="0035562B"/>
    <w:rsid w:val="00355B3E"/>
    <w:rsid w:val="00356461"/>
    <w:rsid w:val="00357296"/>
    <w:rsid w:val="003602F5"/>
    <w:rsid w:val="00360A57"/>
    <w:rsid w:val="00362C44"/>
    <w:rsid w:val="0036431C"/>
    <w:rsid w:val="003645EA"/>
    <w:rsid w:val="003658A9"/>
    <w:rsid w:val="00366834"/>
    <w:rsid w:val="00366FAF"/>
    <w:rsid w:val="00370821"/>
    <w:rsid w:val="00371B81"/>
    <w:rsid w:val="00374DEC"/>
    <w:rsid w:val="0037598F"/>
    <w:rsid w:val="003763FF"/>
    <w:rsid w:val="00377A30"/>
    <w:rsid w:val="00377CC8"/>
    <w:rsid w:val="00380B90"/>
    <w:rsid w:val="00381F0F"/>
    <w:rsid w:val="003820EE"/>
    <w:rsid w:val="0038336C"/>
    <w:rsid w:val="003861B0"/>
    <w:rsid w:val="00386D82"/>
    <w:rsid w:val="0039194B"/>
    <w:rsid w:val="00394E16"/>
    <w:rsid w:val="003A1069"/>
    <w:rsid w:val="003A37D2"/>
    <w:rsid w:val="003A410A"/>
    <w:rsid w:val="003A4A20"/>
    <w:rsid w:val="003A5448"/>
    <w:rsid w:val="003A691C"/>
    <w:rsid w:val="003A7D36"/>
    <w:rsid w:val="003B0BCD"/>
    <w:rsid w:val="003B1C53"/>
    <w:rsid w:val="003B1D50"/>
    <w:rsid w:val="003B22DD"/>
    <w:rsid w:val="003B506F"/>
    <w:rsid w:val="003B5A03"/>
    <w:rsid w:val="003B6758"/>
    <w:rsid w:val="003B74F1"/>
    <w:rsid w:val="003B7865"/>
    <w:rsid w:val="003C1241"/>
    <w:rsid w:val="003C1BAB"/>
    <w:rsid w:val="003C2044"/>
    <w:rsid w:val="003C2838"/>
    <w:rsid w:val="003C7598"/>
    <w:rsid w:val="003C7822"/>
    <w:rsid w:val="003C7B46"/>
    <w:rsid w:val="003D127E"/>
    <w:rsid w:val="003D3C2A"/>
    <w:rsid w:val="003E0431"/>
    <w:rsid w:val="003E0F18"/>
    <w:rsid w:val="003E29C5"/>
    <w:rsid w:val="003E2AF7"/>
    <w:rsid w:val="003E46BC"/>
    <w:rsid w:val="003E511D"/>
    <w:rsid w:val="003E7358"/>
    <w:rsid w:val="003F01ED"/>
    <w:rsid w:val="003F1A01"/>
    <w:rsid w:val="003F6458"/>
    <w:rsid w:val="004041F8"/>
    <w:rsid w:val="00405944"/>
    <w:rsid w:val="00406436"/>
    <w:rsid w:val="00406F97"/>
    <w:rsid w:val="004077E3"/>
    <w:rsid w:val="004141E0"/>
    <w:rsid w:val="00414D44"/>
    <w:rsid w:val="004162C3"/>
    <w:rsid w:val="004259E6"/>
    <w:rsid w:val="004304C3"/>
    <w:rsid w:val="00431CBD"/>
    <w:rsid w:val="00432B6D"/>
    <w:rsid w:val="00434375"/>
    <w:rsid w:val="00434D63"/>
    <w:rsid w:val="00436339"/>
    <w:rsid w:val="0043794E"/>
    <w:rsid w:val="00437FA5"/>
    <w:rsid w:val="004402C1"/>
    <w:rsid w:val="00444DD3"/>
    <w:rsid w:val="00445456"/>
    <w:rsid w:val="00451176"/>
    <w:rsid w:val="0045217F"/>
    <w:rsid w:val="00452ACD"/>
    <w:rsid w:val="00453098"/>
    <w:rsid w:val="00455D6E"/>
    <w:rsid w:val="0046278B"/>
    <w:rsid w:val="004661C8"/>
    <w:rsid w:val="004662AD"/>
    <w:rsid w:val="00466FFA"/>
    <w:rsid w:val="00472BDD"/>
    <w:rsid w:val="00475196"/>
    <w:rsid w:val="0047630D"/>
    <w:rsid w:val="004770B8"/>
    <w:rsid w:val="004774BB"/>
    <w:rsid w:val="00477EC2"/>
    <w:rsid w:val="00480500"/>
    <w:rsid w:val="004827C5"/>
    <w:rsid w:val="00483F80"/>
    <w:rsid w:val="00484A5B"/>
    <w:rsid w:val="004853F5"/>
    <w:rsid w:val="004871A1"/>
    <w:rsid w:val="00487511"/>
    <w:rsid w:val="0048751D"/>
    <w:rsid w:val="0049101B"/>
    <w:rsid w:val="0049315C"/>
    <w:rsid w:val="0049356E"/>
    <w:rsid w:val="00493E0B"/>
    <w:rsid w:val="00494231"/>
    <w:rsid w:val="00496D25"/>
    <w:rsid w:val="004A0045"/>
    <w:rsid w:val="004A113A"/>
    <w:rsid w:val="004A1DA7"/>
    <w:rsid w:val="004A463F"/>
    <w:rsid w:val="004A533E"/>
    <w:rsid w:val="004A5886"/>
    <w:rsid w:val="004A63B7"/>
    <w:rsid w:val="004B106A"/>
    <w:rsid w:val="004B2652"/>
    <w:rsid w:val="004B2858"/>
    <w:rsid w:val="004B5770"/>
    <w:rsid w:val="004B621E"/>
    <w:rsid w:val="004B682A"/>
    <w:rsid w:val="004B7503"/>
    <w:rsid w:val="004C07FF"/>
    <w:rsid w:val="004C0A06"/>
    <w:rsid w:val="004C0BB6"/>
    <w:rsid w:val="004C332F"/>
    <w:rsid w:val="004C6042"/>
    <w:rsid w:val="004C76BE"/>
    <w:rsid w:val="004C7B64"/>
    <w:rsid w:val="004D6171"/>
    <w:rsid w:val="004D6D06"/>
    <w:rsid w:val="004D6EAF"/>
    <w:rsid w:val="004E12D4"/>
    <w:rsid w:val="004E25EA"/>
    <w:rsid w:val="004E51EF"/>
    <w:rsid w:val="004E57FE"/>
    <w:rsid w:val="004E5B5E"/>
    <w:rsid w:val="004E6433"/>
    <w:rsid w:val="004E65C6"/>
    <w:rsid w:val="004E7A31"/>
    <w:rsid w:val="004E7CF0"/>
    <w:rsid w:val="004F1DEF"/>
    <w:rsid w:val="004F209A"/>
    <w:rsid w:val="004F24A0"/>
    <w:rsid w:val="004F645D"/>
    <w:rsid w:val="004F6EBD"/>
    <w:rsid w:val="004F7758"/>
    <w:rsid w:val="005007E0"/>
    <w:rsid w:val="005069C9"/>
    <w:rsid w:val="005078A8"/>
    <w:rsid w:val="005105E9"/>
    <w:rsid w:val="00511CBC"/>
    <w:rsid w:val="005126DF"/>
    <w:rsid w:val="00512A27"/>
    <w:rsid w:val="00513E51"/>
    <w:rsid w:val="0051413E"/>
    <w:rsid w:val="0051522F"/>
    <w:rsid w:val="0051539E"/>
    <w:rsid w:val="0052067A"/>
    <w:rsid w:val="005211D6"/>
    <w:rsid w:val="00523C23"/>
    <w:rsid w:val="005321DD"/>
    <w:rsid w:val="005338D4"/>
    <w:rsid w:val="0053433E"/>
    <w:rsid w:val="00534E1C"/>
    <w:rsid w:val="00534FB4"/>
    <w:rsid w:val="005350CB"/>
    <w:rsid w:val="005356EF"/>
    <w:rsid w:val="00536339"/>
    <w:rsid w:val="00536FC4"/>
    <w:rsid w:val="00542B14"/>
    <w:rsid w:val="005433A8"/>
    <w:rsid w:val="005452BF"/>
    <w:rsid w:val="00547D83"/>
    <w:rsid w:val="00551244"/>
    <w:rsid w:val="00551933"/>
    <w:rsid w:val="005541C3"/>
    <w:rsid w:val="00554F31"/>
    <w:rsid w:val="00556935"/>
    <w:rsid w:val="00560870"/>
    <w:rsid w:val="00562256"/>
    <w:rsid w:val="00564A7C"/>
    <w:rsid w:val="0056684F"/>
    <w:rsid w:val="005678EB"/>
    <w:rsid w:val="00571E92"/>
    <w:rsid w:val="00572DF2"/>
    <w:rsid w:val="00573DFC"/>
    <w:rsid w:val="00574320"/>
    <w:rsid w:val="00575FDE"/>
    <w:rsid w:val="005762B1"/>
    <w:rsid w:val="00576F74"/>
    <w:rsid w:val="005820F9"/>
    <w:rsid w:val="00583992"/>
    <w:rsid w:val="00584E85"/>
    <w:rsid w:val="00585784"/>
    <w:rsid w:val="005863F9"/>
    <w:rsid w:val="00586ADD"/>
    <w:rsid w:val="00587CD5"/>
    <w:rsid w:val="00587E6E"/>
    <w:rsid w:val="00587F94"/>
    <w:rsid w:val="00590CC1"/>
    <w:rsid w:val="0059274C"/>
    <w:rsid w:val="005A19D6"/>
    <w:rsid w:val="005A22C7"/>
    <w:rsid w:val="005A2908"/>
    <w:rsid w:val="005A3B93"/>
    <w:rsid w:val="005A5DC0"/>
    <w:rsid w:val="005A5DD9"/>
    <w:rsid w:val="005A63D8"/>
    <w:rsid w:val="005A6AF4"/>
    <w:rsid w:val="005A6E98"/>
    <w:rsid w:val="005B0568"/>
    <w:rsid w:val="005B0854"/>
    <w:rsid w:val="005B13C9"/>
    <w:rsid w:val="005B257D"/>
    <w:rsid w:val="005B7D32"/>
    <w:rsid w:val="005C1365"/>
    <w:rsid w:val="005C3051"/>
    <w:rsid w:val="005C49B1"/>
    <w:rsid w:val="005C53A1"/>
    <w:rsid w:val="005C7527"/>
    <w:rsid w:val="005D01B4"/>
    <w:rsid w:val="005D0620"/>
    <w:rsid w:val="005D184F"/>
    <w:rsid w:val="005D36A9"/>
    <w:rsid w:val="005D72DC"/>
    <w:rsid w:val="005D734A"/>
    <w:rsid w:val="005D7DF0"/>
    <w:rsid w:val="005E0D7C"/>
    <w:rsid w:val="005E3E0C"/>
    <w:rsid w:val="005E3E36"/>
    <w:rsid w:val="005F1D45"/>
    <w:rsid w:val="005F4165"/>
    <w:rsid w:val="005F428D"/>
    <w:rsid w:val="005F53A5"/>
    <w:rsid w:val="0060031E"/>
    <w:rsid w:val="00600E73"/>
    <w:rsid w:val="0060267A"/>
    <w:rsid w:val="00602CE1"/>
    <w:rsid w:val="00603F7F"/>
    <w:rsid w:val="0060595C"/>
    <w:rsid w:val="00605C23"/>
    <w:rsid w:val="00606357"/>
    <w:rsid w:val="006071FC"/>
    <w:rsid w:val="00607594"/>
    <w:rsid w:val="006078D6"/>
    <w:rsid w:val="00607F4F"/>
    <w:rsid w:val="00610A62"/>
    <w:rsid w:val="00611087"/>
    <w:rsid w:val="00611348"/>
    <w:rsid w:val="00613069"/>
    <w:rsid w:val="0061538B"/>
    <w:rsid w:val="00615E67"/>
    <w:rsid w:val="00615FB6"/>
    <w:rsid w:val="006171DC"/>
    <w:rsid w:val="0061788F"/>
    <w:rsid w:val="006237D1"/>
    <w:rsid w:val="00626EF7"/>
    <w:rsid w:val="0063032D"/>
    <w:rsid w:val="00632549"/>
    <w:rsid w:val="00633834"/>
    <w:rsid w:val="006350CF"/>
    <w:rsid w:val="00636200"/>
    <w:rsid w:val="006377FC"/>
    <w:rsid w:val="006407E7"/>
    <w:rsid w:val="00641804"/>
    <w:rsid w:val="0064196D"/>
    <w:rsid w:val="00643123"/>
    <w:rsid w:val="00644CC3"/>
    <w:rsid w:val="00644D60"/>
    <w:rsid w:val="006457D8"/>
    <w:rsid w:val="00646981"/>
    <w:rsid w:val="00651B75"/>
    <w:rsid w:val="00652BC3"/>
    <w:rsid w:val="00653B45"/>
    <w:rsid w:val="0065429B"/>
    <w:rsid w:val="00656BEE"/>
    <w:rsid w:val="006623B1"/>
    <w:rsid w:val="006623DC"/>
    <w:rsid w:val="0066353B"/>
    <w:rsid w:val="00664B86"/>
    <w:rsid w:val="006670E9"/>
    <w:rsid w:val="0066799A"/>
    <w:rsid w:val="00670360"/>
    <w:rsid w:val="006706DF"/>
    <w:rsid w:val="00671F87"/>
    <w:rsid w:val="00673806"/>
    <w:rsid w:val="00674923"/>
    <w:rsid w:val="00674CDB"/>
    <w:rsid w:val="006751E8"/>
    <w:rsid w:val="00675B1F"/>
    <w:rsid w:val="006775DD"/>
    <w:rsid w:val="00677CA8"/>
    <w:rsid w:val="006838C3"/>
    <w:rsid w:val="00685299"/>
    <w:rsid w:val="0068696A"/>
    <w:rsid w:val="00686BC0"/>
    <w:rsid w:val="00687193"/>
    <w:rsid w:val="00690819"/>
    <w:rsid w:val="00690DD4"/>
    <w:rsid w:val="0069366C"/>
    <w:rsid w:val="00694ADE"/>
    <w:rsid w:val="006969DB"/>
    <w:rsid w:val="006A3AF3"/>
    <w:rsid w:val="006A3ED5"/>
    <w:rsid w:val="006A4254"/>
    <w:rsid w:val="006A4DD8"/>
    <w:rsid w:val="006A67BD"/>
    <w:rsid w:val="006A6ADA"/>
    <w:rsid w:val="006B029A"/>
    <w:rsid w:val="006B174B"/>
    <w:rsid w:val="006B4694"/>
    <w:rsid w:val="006C00CF"/>
    <w:rsid w:val="006C0CA3"/>
    <w:rsid w:val="006C1E01"/>
    <w:rsid w:val="006C34EA"/>
    <w:rsid w:val="006C4AD1"/>
    <w:rsid w:val="006C51A1"/>
    <w:rsid w:val="006D068D"/>
    <w:rsid w:val="006D08C1"/>
    <w:rsid w:val="006D0A2E"/>
    <w:rsid w:val="006D12DF"/>
    <w:rsid w:val="006D1CB4"/>
    <w:rsid w:val="006D2FDF"/>
    <w:rsid w:val="006D579A"/>
    <w:rsid w:val="006D5957"/>
    <w:rsid w:val="006D602A"/>
    <w:rsid w:val="006D7AFC"/>
    <w:rsid w:val="006E0769"/>
    <w:rsid w:val="006E2287"/>
    <w:rsid w:val="006E2BD4"/>
    <w:rsid w:val="006E5398"/>
    <w:rsid w:val="006E603A"/>
    <w:rsid w:val="006E77FE"/>
    <w:rsid w:val="006E7BF4"/>
    <w:rsid w:val="006F0254"/>
    <w:rsid w:val="006F2203"/>
    <w:rsid w:val="006F2CBD"/>
    <w:rsid w:val="006F3383"/>
    <w:rsid w:val="006F5B8A"/>
    <w:rsid w:val="006F6E25"/>
    <w:rsid w:val="006F6F94"/>
    <w:rsid w:val="007006EA"/>
    <w:rsid w:val="007016B0"/>
    <w:rsid w:val="00701891"/>
    <w:rsid w:val="0070272F"/>
    <w:rsid w:val="00703706"/>
    <w:rsid w:val="00703C44"/>
    <w:rsid w:val="00704937"/>
    <w:rsid w:val="00705FBC"/>
    <w:rsid w:val="00710D89"/>
    <w:rsid w:val="00711080"/>
    <w:rsid w:val="00711804"/>
    <w:rsid w:val="007125A4"/>
    <w:rsid w:val="0071354F"/>
    <w:rsid w:val="007140C6"/>
    <w:rsid w:val="00717168"/>
    <w:rsid w:val="0071793B"/>
    <w:rsid w:val="007200BC"/>
    <w:rsid w:val="00721094"/>
    <w:rsid w:val="00727C68"/>
    <w:rsid w:val="007351DB"/>
    <w:rsid w:val="0073657B"/>
    <w:rsid w:val="00736CE4"/>
    <w:rsid w:val="00737FE5"/>
    <w:rsid w:val="00741661"/>
    <w:rsid w:val="00745108"/>
    <w:rsid w:val="007453B7"/>
    <w:rsid w:val="00747830"/>
    <w:rsid w:val="00757983"/>
    <w:rsid w:val="00757E11"/>
    <w:rsid w:val="00761A21"/>
    <w:rsid w:val="00761E1B"/>
    <w:rsid w:val="00762FA1"/>
    <w:rsid w:val="0076585E"/>
    <w:rsid w:val="00767104"/>
    <w:rsid w:val="00772691"/>
    <w:rsid w:val="00772F5C"/>
    <w:rsid w:val="00773F03"/>
    <w:rsid w:val="0077690B"/>
    <w:rsid w:val="0078042F"/>
    <w:rsid w:val="00780B3D"/>
    <w:rsid w:val="00781C39"/>
    <w:rsid w:val="0078513C"/>
    <w:rsid w:val="00785B1A"/>
    <w:rsid w:val="0078632F"/>
    <w:rsid w:val="00791288"/>
    <w:rsid w:val="007914C6"/>
    <w:rsid w:val="007946EA"/>
    <w:rsid w:val="007972AC"/>
    <w:rsid w:val="007A1077"/>
    <w:rsid w:val="007A1C82"/>
    <w:rsid w:val="007A2E01"/>
    <w:rsid w:val="007A391C"/>
    <w:rsid w:val="007A53D1"/>
    <w:rsid w:val="007A71E9"/>
    <w:rsid w:val="007B03AA"/>
    <w:rsid w:val="007B0B1E"/>
    <w:rsid w:val="007B157B"/>
    <w:rsid w:val="007B15D5"/>
    <w:rsid w:val="007B16BF"/>
    <w:rsid w:val="007B1FF8"/>
    <w:rsid w:val="007B23B4"/>
    <w:rsid w:val="007B3105"/>
    <w:rsid w:val="007B79F0"/>
    <w:rsid w:val="007C1AFF"/>
    <w:rsid w:val="007C21D8"/>
    <w:rsid w:val="007C4525"/>
    <w:rsid w:val="007C6474"/>
    <w:rsid w:val="007C7A11"/>
    <w:rsid w:val="007D001B"/>
    <w:rsid w:val="007D1C1C"/>
    <w:rsid w:val="007D6925"/>
    <w:rsid w:val="007E042A"/>
    <w:rsid w:val="007E4905"/>
    <w:rsid w:val="007E4D22"/>
    <w:rsid w:val="007E5638"/>
    <w:rsid w:val="007E5781"/>
    <w:rsid w:val="007E68E7"/>
    <w:rsid w:val="007E7708"/>
    <w:rsid w:val="007F0C73"/>
    <w:rsid w:val="007F105F"/>
    <w:rsid w:val="007F1C65"/>
    <w:rsid w:val="007F247C"/>
    <w:rsid w:val="007F29A2"/>
    <w:rsid w:val="00800694"/>
    <w:rsid w:val="0080150C"/>
    <w:rsid w:val="00804D7B"/>
    <w:rsid w:val="00805F96"/>
    <w:rsid w:val="0080601B"/>
    <w:rsid w:val="00806FEF"/>
    <w:rsid w:val="008115BB"/>
    <w:rsid w:val="008115CA"/>
    <w:rsid w:val="00811778"/>
    <w:rsid w:val="00811CF3"/>
    <w:rsid w:val="00813919"/>
    <w:rsid w:val="00813988"/>
    <w:rsid w:val="008140C7"/>
    <w:rsid w:val="00817BCA"/>
    <w:rsid w:val="00817DC0"/>
    <w:rsid w:val="008205D8"/>
    <w:rsid w:val="00823199"/>
    <w:rsid w:val="00824495"/>
    <w:rsid w:val="00825BB4"/>
    <w:rsid w:val="00827555"/>
    <w:rsid w:val="008308E5"/>
    <w:rsid w:val="00831210"/>
    <w:rsid w:val="00832B9F"/>
    <w:rsid w:val="00836A0A"/>
    <w:rsid w:val="0083719B"/>
    <w:rsid w:val="008432D0"/>
    <w:rsid w:val="00843571"/>
    <w:rsid w:val="0085038A"/>
    <w:rsid w:val="00851340"/>
    <w:rsid w:val="00851AEA"/>
    <w:rsid w:val="00853B03"/>
    <w:rsid w:val="00855842"/>
    <w:rsid w:val="00855AB6"/>
    <w:rsid w:val="00863864"/>
    <w:rsid w:val="008650F8"/>
    <w:rsid w:val="008652C5"/>
    <w:rsid w:val="008702AD"/>
    <w:rsid w:val="00871392"/>
    <w:rsid w:val="008751B4"/>
    <w:rsid w:val="00876629"/>
    <w:rsid w:val="00877626"/>
    <w:rsid w:val="00877951"/>
    <w:rsid w:val="00877F83"/>
    <w:rsid w:val="0088245F"/>
    <w:rsid w:val="008832F2"/>
    <w:rsid w:val="00885D76"/>
    <w:rsid w:val="00886128"/>
    <w:rsid w:val="0089007F"/>
    <w:rsid w:val="0089570D"/>
    <w:rsid w:val="00896DF1"/>
    <w:rsid w:val="00897DC4"/>
    <w:rsid w:val="008A0537"/>
    <w:rsid w:val="008A3198"/>
    <w:rsid w:val="008A4091"/>
    <w:rsid w:val="008A4D63"/>
    <w:rsid w:val="008A4E00"/>
    <w:rsid w:val="008A5362"/>
    <w:rsid w:val="008A611E"/>
    <w:rsid w:val="008A66AA"/>
    <w:rsid w:val="008B36D7"/>
    <w:rsid w:val="008B5606"/>
    <w:rsid w:val="008B6526"/>
    <w:rsid w:val="008B76BF"/>
    <w:rsid w:val="008B7A57"/>
    <w:rsid w:val="008C06B8"/>
    <w:rsid w:val="008C1C13"/>
    <w:rsid w:val="008C1CFE"/>
    <w:rsid w:val="008C1E0B"/>
    <w:rsid w:val="008C3ABD"/>
    <w:rsid w:val="008C3AE6"/>
    <w:rsid w:val="008C60EE"/>
    <w:rsid w:val="008D2778"/>
    <w:rsid w:val="008E240D"/>
    <w:rsid w:val="008E2FD9"/>
    <w:rsid w:val="008E3B96"/>
    <w:rsid w:val="008E4898"/>
    <w:rsid w:val="008E5553"/>
    <w:rsid w:val="008E6195"/>
    <w:rsid w:val="008E6F3A"/>
    <w:rsid w:val="008F30D2"/>
    <w:rsid w:val="008F4918"/>
    <w:rsid w:val="008F4B50"/>
    <w:rsid w:val="008F58E9"/>
    <w:rsid w:val="008F6352"/>
    <w:rsid w:val="009011C8"/>
    <w:rsid w:val="00902A02"/>
    <w:rsid w:val="00902A91"/>
    <w:rsid w:val="0090466F"/>
    <w:rsid w:val="009046E9"/>
    <w:rsid w:val="00905B88"/>
    <w:rsid w:val="009109C2"/>
    <w:rsid w:val="00911913"/>
    <w:rsid w:val="00911D35"/>
    <w:rsid w:val="009124BE"/>
    <w:rsid w:val="00917162"/>
    <w:rsid w:val="0092311F"/>
    <w:rsid w:val="00923FCB"/>
    <w:rsid w:val="00925412"/>
    <w:rsid w:val="009323F8"/>
    <w:rsid w:val="009414D0"/>
    <w:rsid w:val="00942DB3"/>
    <w:rsid w:val="00944BDA"/>
    <w:rsid w:val="00945432"/>
    <w:rsid w:val="00946B39"/>
    <w:rsid w:val="0095158D"/>
    <w:rsid w:val="00953334"/>
    <w:rsid w:val="0095732B"/>
    <w:rsid w:val="00957414"/>
    <w:rsid w:val="009600B5"/>
    <w:rsid w:val="00962D97"/>
    <w:rsid w:val="0096597F"/>
    <w:rsid w:val="009676B8"/>
    <w:rsid w:val="00971444"/>
    <w:rsid w:val="00971772"/>
    <w:rsid w:val="00971F5D"/>
    <w:rsid w:val="00984E54"/>
    <w:rsid w:val="009850FD"/>
    <w:rsid w:val="00985DFB"/>
    <w:rsid w:val="00990441"/>
    <w:rsid w:val="00992058"/>
    <w:rsid w:val="009958B2"/>
    <w:rsid w:val="009A1BED"/>
    <w:rsid w:val="009A1CEC"/>
    <w:rsid w:val="009A28AF"/>
    <w:rsid w:val="009A2DC8"/>
    <w:rsid w:val="009A4A64"/>
    <w:rsid w:val="009A4EF7"/>
    <w:rsid w:val="009A5DDB"/>
    <w:rsid w:val="009A603B"/>
    <w:rsid w:val="009A682F"/>
    <w:rsid w:val="009A6E19"/>
    <w:rsid w:val="009A70DA"/>
    <w:rsid w:val="009B0192"/>
    <w:rsid w:val="009B0A93"/>
    <w:rsid w:val="009B35F9"/>
    <w:rsid w:val="009B6827"/>
    <w:rsid w:val="009B6EFF"/>
    <w:rsid w:val="009C201B"/>
    <w:rsid w:val="009C3358"/>
    <w:rsid w:val="009C4429"/>
    <w:rsid w:val="009C5547"/>
    <w:rsid w:val="009C698B"/>
    <w:rsid w:val="009C74EE"/>
    <w:rsid w:val="009D1D03"/>
    <w:rsid w:val="009D2174"/>
    <w:rsid w:val="009D3B2D"/>
    <w:rsid w:val="009D4B4E"/>
    <w:rsid w:val="009D4D3B"/>
    <w:rsid w:val="009D50A8"/>
    <w:rsid w:val="009D564A"/>
    <w:rsid w:val="009D5A05"/>
    <w:rsid w:val="009D641A"/>
    <w:rsid w:val="009E1B83"/>
    <w:rsid w:val="009E6EE3"/>
    <w:rsid w:val="009F0173"/>
    <w:rsid w:val="009F161A"/>
    <w:rsid w:val="009F1923"/>
    <w:rsid w:val="009F4404"/>
    <w:rsid w:val="009F4FBC"/>
    <w:rsid w:val="009F4FD8"/>
    <w:rsid w:val="009F5860"/>
    <w:rsid w:val="009F63FB"/>
    <w:rsid w:val="00A03255"/>
    <w:rsid w:val="00A04F16"/>
    <w:rsid w:val="00A0504D"/>
    <w:rsid w:val="00A0582C"/>
    <w:rsid w:val="00A05D9A"/>
    <w:rsid w:val="00A0605A"/>
    <w:rsid w:val="00A07220"/>
    <w:rsid w:val="00A07A86"/>
    <w:rsid w:val="00A100E4"/>
    <w:rsid w:val="00A12A9D"/>
    <w:rsid w:val="00A14287"/>
    <w:rsid w:val="00A16BF8"/>
    <w:rsid w:val="00A17D33"/>
    <w:rsid w:val="00A17DF3"/>
    <w:rsid w:val="00A21496"/>
    <w:rsid w:val="00A2239D"/>
    <w:rsid w:val="00A23CBB"/>
    <w:rsid w:val="00A2438E"/>
    <w:rsid w:val="00A261B4"/>
    <w:rsid w:val="00A27E95"/>
    <w:rsid w:val="00A30B1B"/>
    <w:rsid w:val="00A32176"/>
    <w:rsid w:val="00A328D6"/>
    <w:rsid w:val="00A32BC8"/>
    <w:rsid w:val="00A33233"/>
    <w:rsid w:val="00A33501"/>
    <w:rsid w:val="00A35ADE"/>
    <w:rsid w:val="00A406B1"/>
    <w:rsid w:val="00A40D61"/>
    <w:rsid w:val="00A40DA9"/>
    <w:rsid w:val="00A4193D"/>
    <w:rsid w:val="00A41B8B"/>
    <w:rsid w:val="00A457F6"/>
    <w:rsid w:val="00A46437"/>
    <w:rsid w:val="00A47248"/>
    <w:rsid w:val="00A47680"/>
    <w:rsid w:val="00A525AE"/>
    <w:rsid w:val="00A53148"/>
    <w:rsid w:val="00A53435"/>
    <w:rsid w:val="00A53C1C"/>
    <w:rsid w:val="00A554DF"/>
    <w:rsid w:val="00A61F7F"/>
    <w:rsid w:val="00A62539"/>
    <w:rsid w:val="00A627BB"/>
    <w:rsid w:val="00A66F6D"/>
    <w:rsid w:val="00A67227"/>
    <w:rsid w:val="00A70BD2"/>
    <w:rsid w:val="00A715AD"/>
    <w:rsid w:val="00A71D28"/>
    <w:rsid w:val="00A72905"/>
    <w:rsid w:val="00A73807"/>
    <w:rsid w:val="00A766BE"/>
    <w:rsid w:val="00A7679B"/>
    <w:rsid w:val="00A77039"/>
    <w:rsid w:val="00A7712C"/>
    <w:rsid w:val="00A82304"/>
    <w:rsid w:val="00A83107"/>
    <w:rsid w:val="00A86429"/>
    <w:rsid w:val="00A92524"/>
    <w:rsid w:val="00A9296F"/>
    <w:rsid w:val="00A93C61"/>
    <w:rsid w:val="00A93DA7"/>
    <w:rsid w:val="00A93EE5"/>
    <w:rsid w:val="00A96786"/>
    <w:rsid w:val="00AA2D78"/>
    <w:rsid w:val="00AA2F26"/>
    <w:rsid w:val="00AA4121"/>
    <w:rsid w:val="00AA5C91"/>
    <w:rsid w:val="00AA63CA"/>
    <w:rsid w:val="00AA6DDA"/>
    <w:rsid w:val="00AA7252"/>
    <w:rsid w:val="00AB115B"/>
    <w:rsid w:val="00AB255F"/>
    <w:rsid w:val="00AB5D77"/>
    <w:rsid w:val="00AB5E6D"/>
    <w:rsid w:val="00AB61EE"/>
    <w:rsid w:val="00AB7196"/>
    <w:rsid w:val="00AC180B"/>
    <w:rsid w:val="00AC2093"/>
    <w:rsid w:val="00AC22A1"/>
    <w:rsid w:val="00AC2AB9"/>
    <w:rsid w:val="00AC33DF"/>
    <w:rsid w:val="00AC4A4A"/>
    <w:rsid w:val="00AC5F98"/>
    <w:rsid w:val="00AC6DF8"/>
    <w:rsid w:val="00AC75B3"/>
    <w:rsid w:val="00AD0F7F"/>
    <w:rsid w:val="00AD1F6C"/>
    <w:rsid w:val="00AD4BAC"/>
    <w:rsid w:val="00AD73F7"/>
    <w:rsid w:val="00AE024E"/>
    <w:rsid w:val="00AE5F70"/>
    <w:rsid w:val="00AE77C1"/>
    <w:rsid w:val="00AF219A"/>
    <w:rsid w:val="00AF242F"/>
    <w:rsid w:val="00AF382C"/>
    <w:rsid w:val="00AF4BDB"/>
    <w:rsid w:val="00AF5A70"/>
    <w:rsid w:val="00B01277"/>
    <w:rsid w:val="00B03870"/>
    <w:rsid w:val="00B05B85"/>
    <w:rsid w:val="00B05C30"/>
    <w:rsid w:val="00B0777E"/>
    <w:rsid w:val="00B077D8"/>
    <w:rsid w:val="00B13A96"/>
    <w:rsid w:val="00B16761"/>
    <w:rsid w:val="00B174FA"/>
    <w:rsid w:val="00B179D6"/>
    <w:rsid w:val="00B20735"/>
    <w:rsid w:val="00B225F2"/>
    <w:rsid w:val="00B24BAA"/>
    <w:rsid w:val="00B26787"/>
    <w:rsid w:val="00B26F45"/>
    <w:rsid w:val="00B300BE"/>
    <w:rsid w:val="00B32BE2"/>
    <w:rsid w:val="00B3441A"/>
    <w:rsid w:val="00B34BD2"/>
    <w:rsid w:val="00B36D39"/>
    <w:rsid w:val="00B41926"/>
    <w:rsid w:val="00B43A08"/>
    <w:rsid w:val="00B450F8"/>
    <w:rsid w:val="00B459FE"/>
    <w:rsid w:val="00B47BD7"/>
    <w:rsid w:val="00B50D8E"/>
    <w:rsid w:val="00B54B03"/>
    <w:rsid w:val="00B5584D"/>
    <w:rsid w:val="00B571F0"/>
    <w:rsid w:val="00B624B7"/>
    <w:rsid w:val="00B652B7"/>
    <w:rsid w:val="00B7649C"/>
    <w:rsid w:val="00B76F79"/>
    <w:rsid w:val="00B77241"/>
    <w:rsid w:val="00B81944"/>
    <w:rsid w:val="00B84750"/>
    <w:rsid w:val="00B85C75"/>
    <w:rsid w:val="00B85ED5"/>
    <w:rsid w:val="00B868D7"/>
    <w:rsid w:val="00B86D26"/>
    <w:rsid w:val="00B87810"/>
    <w:rsid w:val="00B87917"/>
    <w:rsid w:val="00B90BD7"/>
    <w:rsid w:val="00B91153"/>
    <w:rsid w:val="00B91F39"/>
    <w:rsid w:val="00B92BE8"/>
    <w:rsid w:val="00B942BE"/>
    <w:rsid w:val="00B95FB7"/>
    <w:rsid w:val="00B96266"/>
    <w:rsid w:val="00B97185"/>
    <w:rsid w:val="00BA133B"/>
    <w:rsid w:val="00BA37FD"/>
    <w:rsid w:val="00BA4E40"/>
    <w:rsid w:val="00BA581E"/>
    <w:rsid w:val="00BA76F6"/>
    <w:rsid w:val="00BB04AB"/>
    <w:rsid w:val="00BB39B8"/>
    <w:rsid w:val="00BB49EF"/>
    <w:rsid w:val="00BB5056"/>
    <w:rsid w:val="00BB67A3"/>
    <w:rsid w:val="00BB68CF"/>
    <w:rsid w:val="00BB7765"/>
    <w:rsid w:val="00BC2BE7"/>
    <w:rsid w:val="00BC5248"/>
    <w:rsid w:val="00BC5D24"/>
    <w:rsid w:val="00BC66B0"/>
    <w:rsid w:val="00BC77E6"/>
    <w:rsid w:val="00BD0E29"/>
    <w:rsid w:val="00BD240D"/>
    <w:rsid w:val="00BD285F"/>
    <w:rsid w:val="00BD35A0"/>
    <w:rsid w:val="00BD4B8F"/>
    <w:rsid w:val="00BD4ECB"/>
    <w:rsid w:val="00BD56BF"/>
    <w:rsid w:val="00BD56FE"/>
    <w:rsid w:val="00BD59F9"/>
    <w:rsid w:val="00BD68AA"/>
    <w:rsid w:val="00BE2554"/>
    <w:rsid w:val="00BE472D"/>
    <w:rsid w:val="00BE5055"/>
    <w:rsid w:val="00BE7718"/>
    <w:rsid w:val="00BF21C9"/>
    <w:rsid w:val="00BF2B36"/>
    <w:rsid w:val="00BF4ED8"/>
    <w:rsid w:val="00BF6770"/>
    <w:rsid w:val="00C00820"/>
    <w:rsid w:val="00C032D6"/>
    <w:rsid w:val="00C034D7"/>
    <w:rsid w:val="00C04A34"/>
    <w:rsid w:val="00C06EBE"/>
    <w:rsid w:val="00C10132"/>
    <w:rsid w:val="00C13665"/>
    <w:rsid w:val="00C13F85"/>
    <w:rsid w:val="00C14582"/>
    <w:rsid w:val="00C14E38"/>
    <w:rsid w:val="00C16D4B"/>
    <w:rsid w:val="00C16DD1"/>
    <w:rsid w:val="00C17232"/>
    <w:rsid w:val="00C17BCF"/>
    <w:rsid w:val="00C20119"/>
    <w:rsid w:val="00C206F4"/>
    <w:rsid w:val="00C229CA"/>
    <w:rsid w:val="00C24987"/>
    <w:rsid w:val="00C24D59"/>
    <w:rsid w:val="00C2569B"/>
    <w:rsid w:val="00C262F5"/>
    <w:rsid w:val="00C266AD"/>
    <w:rsid w:val="00C26DB0"/>
    <w:rsid w:val="00C30327"/>
    <w:rsid w:val="00C32D90"/>
    <w:rsid w:val="00C3343E"/>
    <w:rsid w:val="00C352A2"/>
    <w:rsid w:val="00C3677D"/>
    <w:rsid w:val="00C411FA"/>
    <w:rsid w:val="00C41ADF"/>
    <w:rsid w:val="00C42847"/>
    <w:rsid w:val="00C43B2C"/>
    <w:rsid w:val="00C5146D"/>
    <w:rsid w:val="00C51B10"/>
    <w:rsid w:val="00C528D3"/>
    <w:rsid w:val="00C5513F"/>
    <w:rsid w:val="00C56139"/>
    <w:rsid w:val="00C6012A"/>
    <w:rsid w:val="00C60290"/>
    <w:rsid w:val="00C60BE2"/>
    <w:rsid w:val="00C613AC"/>
    <w:rsid w:val="00C629E2"/>
    <w:rsid w:val="00C67337"/>
    <w:rsid w:val="00C729D2"/>
    <w:rsid w:val="00C72B38"/>
    <w:rsid w:val="00C734E3"/>
    <w:rsid w:val="00C763C5"/>
    <w:rsid w:val="00C80BA1"/>
    <w:rsid w:val="00C81517"/>
    <w:rsid w:val="00C83AAE"/>
    <w:rsid w:val="00C84A3D"/>
    <w:rsid w:val="00C84BCF"/>
    <w:rsid w:val="00C87E50"/>
    <w:rsid w:val="00C90047"/>
    <w:rsid w:val="00C906D3"/>
    <w:rsid w:val="00C90A36"/>
    <w:rsid w:val="00C90E6D"/>
    <w:rsid w:val="00C9363E"/>
    <w:rsid w:val="00C945C7"/>
    <w:rsid w:val="00C94C2B"/>
    <w:rsid w:val="00C970F7"/>
    <w:rsid w:val="00CA046F"/>
    <w:rsid w:val="00CA2C66"/>
    <w:rsid w:val="00CA3560"/>
    <w:rsid w:val="00CA4E0D"/>
    <w:rsid w:val="00CA5BE8"/>
    <w:rsid w:val="00CA5C85"/>
    <w:rsid w:val="00CA6592"/>
    <w:rsid w:val="00CB1395"/>
    <w:rsid w:val="00CB2E61"/>
    <w:rsid w:val="00CB576C"/>
    <w:rsid w:val="00CB68FB"/>
    <w:rsid w:val="00CB6D54"/>
    <w:rsid w:val="00CB778B"/>
    <w:rsid w:val="00CC26AE"/>
    <w:rsid w:val="00CC3276"/>
    <w:rsid w:val="00CC469C"/>
    <w:rsid w:val="00CC5552"/>
    <w:rsid w:val="00CC598B"/>
    <w:rsid w:val="00CD3278"/>
    <w:rsid w:val="00CD4489"/>
    <w:rsid w:val="00CD4F00"/>
    <w:rsid w:val="00CD5037"/>
    <w:rsid w:val="00CD62AD"/>
    <w:rsid w:val="00CD6B1C"/>
    <w:rsid w:val="00CE1451"/>
    <w:rsid w:val="00CE3E35"/>
    <w:rsid w:val="00CE4415"/>
    <w:rsid w:val="00CE5B69"/>
    <w:rsid w:val="00CE5D48"/>
    <w:rsid w:val="00CE70E6"/>
    <w:rsid w:val="00CF228E"/>
    <w:rsid w:val="00CF22BC"/>
    <w:rsid w:val="00CF263F"/>
    <w:rsid w:val="00CF2D5C"/>
    <w:rsid w:val="00CF304C"/>
    <w:rsid w:val="00CF5865"/>
    <w:rsid w:val="00CF6785"/>
    <w:rsid w:val="00CF6926"/>
    <w:rsid w:val="00D00919"/>
    <w:rsid w:val="00D01182"/>
    <w:rsid w:val="00D04DA0"/>
    <w:rsid w:val="00D04E93"/>
    <w:rsid w:val="00D053FD"/>
    <w:rsid w:val="00D065DF"/>
    <w:rsid w:val="00D0724D"/>
    <w:rsid w:val="00D07297"/>
    <w:rsid w:val="00D079C3"/>
    <w:rsid w:val="00D079D7"/>
    <w:rsid w:val="00D100BA"/>
    <w:rsid w:val="00D1057C"/>
    <w:rsid w:val="00D105BD"/>
    <w:rsid w:val="00D1354E"/>
    <w:rsid w:val="00D135DC"/>
    <w:rsid w:val="00D1425C"/>
    <w:rsid w:val="00D144ED"/>
    <w:rsid w:val="00D15F4B"/>
    <w:rsid w:val="00D168C6"/>
    <w:rsid w:val="00D17A57"/>
    <w:rsid w:val="00D20FD5"/>
    <w:rsid w:val="00D2153A"/>
    <w:rsid w:val="00D21D22"/>
    <w:rsid w:val="00D23372"/>
    <w:rsid w:val="00D241A1"/>
    <w:rsid w:val="00D25D68"/>
    <w:rsid w:val="00D27705"/>
    <w:rsid w:val="00D32B3B"/>
    <w:rsid w:val="00D334D8"/>
    <w:rsid w:val="00D336D2"/>
    <w:rsid w:val="00D341B6"/>
    <w:rsid w:val="00D351CA"/>
    <w:rsid w:val="00D362D9"/>
    <w:rsid w:val="00D36704"/>
    <w:rsid w:val="00D36958"/>
    <w:rsid w:val="00D371DA"/>
    <w:rsid w:val="00D404A2"/>
    <w:rsid w:val="00D404E1"/>
    <w:rsid w:val="00D41108"/>
    <w:rsid w:val="00D42DCA"/>
    <w:rsid w:val="00D42E0F"/>
    <w:rsid w:val="00D43A22"/>
    <w:rsid w:val="00D44F0C"/>
    <w:rsid w:val="00D45DDF"/>
    <w:rsid w:val="00D46CF6"/>
    <w:rsid w:val="00D50044"/>
    <w:rsid w:val="00D54488"/>
    <w:rsid w:val="00D54A62"/>
    <w:rsid w:val="00D561E8"/>
    <w:rsid w:val="00D5628B"/>
    <w:rsid w:val="00D579D6"/>
    <w:rsid w:val="00D57D01"/>
    <w:rsid w:val="00D60477"/>
    <w:rsid w:val="00D605AB"/>
    <w:rsid w:val="00D60860"/>
    <w:rsid w:val="00D62BC2"/>
    <w:rsid w:val="00D645EF"/>
    <w:rsid w:val="00D66BED"/>
    <w:rsid w:val="00D6755E"/>
    <w:rsid w:val="00D677E5"/>
    <w:rsid w:val="00D70E05"/>
    <w:rsid w:val="00D71B6B"/>
    <w:rsid w:val="00D72399"/>
    <w:rsid w:val="00D74158"/>
    <w:rsid w:val="00D761AF"/>
    <w:rsid w:val="00D765D7"/>
    <w:rsid w:val="00D77A09"/>
    <w:rsid w:val="00D80F1A"/>
    <w:rsid w:val="00D817B0"/>
    <w:rsid w:val="00D82170"/>
    <w:rsid w:val="00D83624"/>
    <w:rsid w:val="00D8713D"/>
    <w:rsid w:val="00D90CE8"/>
    <w:rsid w:val="00D90EA6"/>
    <w:rsid w:val="00D912BD"/>
    <w:rsid w:val="00D971D8"/>
    <w:rsid w:val="00DA4491"/>
    <w:rsid w:val="00DA6DE8"/>
    <w:rsid w:val="00DB034C"/>
    <w:rsid w:val="00DB0777"/>
    <w:rsid w:val="00DB7FF9"/>
    <w:rsid w:val="00DC179F"/>
    <w:rsid w:val="00DC18CB"/>
    <w:rsid w:val="00DC5E55"/>
    <w:rsid w:val="00DD19F8"/>
    <w:rsid w:val="00DD2567"/>
    <w:rsid w:val="00DD5982"/>
    <w:rsid w:val="00DD61DB"/>
    <w:rsid w:val="00DD790D"/>
    <w:rsid w:val="00DE410F"/>
    <w:rsid w:val="00DE538C"/>
    <w:rsid w:val="00DF01DC"/>
    <w:rsid w:val="00DF2BE0"/>
    <w:rsid w:val="00DF38B7"/>
    <w:rsid w:val="00DF56A8"/>
    <w:rsid w:val="00DF6FDF"/>
    <w:rsid w:val="00DF76DB"/>
    <w:rsid w:val="00E01459"/>
    <w:rsid w:val="00E0155E"/>
    <w:rsid w:val="00E03028"/>
    <w:rsid w:val="00E04E46"/>
    <w:rsid w:val="00E055DC"/>
    <w:rsid w:val="00E0669C"/>
    <w:rsid w:val="00E07267"/>
    <w:rsid w:val="00E15591"/>
    <w:rsid w:val="00E16572"/>
    <w:rsid w:val="00E177BC"/>
    <w:rsid w:val="00E208ED"/>
    <w:rsid w:val="00E21B2B"/>
    <w:rsid w:val="00E23212"/>
    <w:rsid w:val="00E23F3B"/>
    <w:rsid w:val="00E24060"/>
    <w:rsid w:val="00E25DDD"/>
    <w:rsid w:val="00E26969"/>
    <w:rsid w:val="00E26997"/>
    <w:rsid w:val="00E27A81"/>
    <w:rsid w:val="00E27B84"/>
    <w:rsid w:val="00E31982"/>
    <w:rsid w:val="00E31A22"/>
    <w:rsid w:val="00E31E1A"/>
    <w:rsid w:val="00E327A5"/>
    <w:rsid w:val="00E33257"/>
    <w:rsid w:val="00E33B9F"/>
    <w:rsid w:val="00E3443A"/>
    <w:rsid w:val="00E34C67"/>
    <w:rsid w:val="00E35B65"/>
    <w:rsid w:val="00E37B6B"/>
    <w:rsid w:val="00E40191"/>
    <w:rsid w:val="00E42994"/>
    <w:rsid w:val="00E436A2"/>
    <w:rsid w:val="00E4442B"/>
    <w:rsid w:val="00E450AC"/>
    <w:rsid w:val="00E45E95"/>
    <w:rsid w:val="00E476E5"/>
    <w:rsid w:val="00E5104A"/>
    <w:rsid w:val="00E53624"/>
    <w:rsid w:val="00E54F33"/>
    <w:rsid w:val="00E5682F"/>
    <w:rsid w:val="00E56B4C"/>
    <w:rsid w:val="00E6062A"/>
    <w:rsid w:val="00E6138F"/>
    <w:rsid w:val="00E6428F"/>
    <w:rsid w:val="00E6524F"/>
    <w:rsid w:val="00E6786A"/>
    <w:rsid w:val="00E702BD"/>
    <w:rsid w:val="00E70799"/>
    <w:rsid w:val="00E70E2E"/>
    <w:rsid w:val="00E74272"/>
    <w:rsid w:val="00E74403"/>
    <w:rsid w:val="00E76388"/>
    <w:rsid w:val="00E85484"/>
    <w:rsid w:val="00E87EF9"/>
    <w:rsid w:val="00E940FC"/>
    <w:rsid w:val="00E95240"/>
    <w:rsid w:val="00E9543C"/>
    <w:rsid w:val="00E962F5"/>
    <w:rsid w:val="00E96DC6"/>
    <w:rsid w:val="00EA1A0A"/>
    <w:rsid w:val="00EA3B8B"/>
    <w:rsid w:val="00EA4A7E"/>
    <w:rsid w:val="00EA4B02"/>
    <w:rsid w:val="00EB1916"/>
    <w:rsid w:val="00EB542D"/>
    <w:rsid w:val="00EB631F"/>
    <w:rsid w:val="00EB7327"/>
    <w:rsid w:val="00EB7934"/>
    <w:rsid w:val="00EB7D4A"/>
    <w:rsid w:val="00EC0B67"/>
    <w:rsid w:val="00EC263B"/>
    <w:rsid w:val="00EC2E64"/>
    <w:rsid w:val="00EC2F95"/>
    <w:rsid w:val="00EC472E"/>
    <w:rsid w:val="00EC4FBC"/>
    <w:rsid w:val="00EC62A8"/>
    <w:rsid w:val="00ED072C"/>
    <w:rsid w:val="00ED1534"/>
    <w:rsid w:val="00ED26A0"/>
    <w:rsid w:val="00ED2E04"/>
    <w:rsid w:val="00ED4867"/>
    <w:rsid w:val="00ED5102"/>
    <w:rsid w:val="00ED6913"/>
    <w:rsid w:val="00ED7E97"/>
    <w:rsid w:val="00EE1E3B"/>
    <w:rsid w:val="00EE2583"/>
    <w:rsid w:val="00EE26E4"/>
    <w:rsid w:val="00EE3DE7"/>
    <w:rsid w:val="00EF053E"/>
    <w:rsid w:val="00EF0F4E"/>
    <w:rsid w:val="00EF3ECB"/>
    <w:rsid w:val="00EF4665"/>
    <w:rsid w:val="00EF5A73"/>
    <w:rsid w:val="00EF5F5D"/>
    <w:rsid w:val="00EF6042"/>
    <w:rsid w:val="00EF61B2"/>
    <w:rsid w:val="00EF75CE"/>
    <w:rsid w:val="00F00340"/>
    <w:rsid w:val="00F020AC"/>
    <w:rsid w:val="00F05403"/>
    <w:rsid w:val="00F06F98"/>
    <w:rsid w:val="00F10162"/>
    <w:rsid w:val="00F11AC2"/>
    <w:rsid w:val="00F156AA"/>
    <w:rsid w:val="00F222DD"/>
    <w:rsid w:val="00F25D85"/>
    <w:rsid w:val="00F26C5C"/>
    <w:rsid w:val="00F30C81"/>
    <w:rsid w:val="00F319DC"/>
    <w:rsid w:val="00F33347"/>
    <w:rsid w:val="00F40E3C"/>
    <w:rsid w:val="00F410DF"/>
    <w:rsid w:val="00F44037"/>
    <w:rsid w:val="00F45744"/>
    <w:rsid w:val="00F4761B"/>
    <w:rsid w:val="00F50FF1"/>
    <w:rsid w:val="00F52CD7"/>
    <w:rsid w:val="00F554C8"/>
    <w:rsid w:val="00F55832"/>
    <w:rsid w:val="00F56D55"/>
    <w:rsid w:val="00F56E95"/>
    <w:rsid w:val="00F5755C"/>
    <w:rsid w:val="00F60ECB"/>
    <w:rsid w:val="00F61AE8"/>
    <w:rsid w:val="00F6373E"/>
    <w:rsid w:val="00F65F99"/>
    <w:rsid w:val="00F66215"/>
    <w:rsid w:val="00F66EF9"/>
    <w:rsid w:val="00F67521"/>
    <w:rsid w:val="00F7054E"/>
    <w:rsid w:val="00F70899"/>
    <w:rsid w:val="00F7195A"/>
    <w:rsid w:val="00F71C4B"/>
    <w:rsid w:val="00F72ADD"/>
    <w:rsid w:val="00F72B8B"/>
    <w:rsid w:val="00F73336"/>
    <w:rsid w:val="00F7557A"/>
    <w:rsid w:val="00F76968"/>
    <w:rsid w:val="00F770AF"/>
    <w:rsid w:val="00F8002F"/>
    <w:rsid w:val="00F831D8"/>
    <w:rsid w:val="00F8403E"/>
    <w:rsid w:val="00F855DF"/>
    <w:rsid w:val="00F85D71"/>
    <w:rsid w:val="00F85FD1"/>
    <w:rsid w:val="00F8628E"/>
    <w:rsid w:val="00F955E3"/>
    <w:rsid w:val="00FA09B7"/>
    <w:rsid w:val="00FA0FE0"/>
    <w:rsid w:val="00FA161F"/>
    <w:rsid w:val="00FA477E"/>
    <w:rsid w:val="00FA481D"/>
    <w:rsid w:val="00FA662B"/>
    <w:rsid w:val="00FA6FF4"/>
    <w:rsid w:val="00FB1629"/>
    <w:rsid w:val="00FB3C0E"/>
    <w:rsid w:val="00FB71E5"/>
    <w:rsid w:val="00FC3740"/>
    <w:rsid w:val="00FC4A28"/>
    <w:rsid w:val="00FC543F"/>
    <w:rsid w:val="00FC602B"/>
    <w:rsid w:val="00FC65F3"/>
    <w:rsid w:val="00FC6EDA"/>
    <w:rsid w:val="00FC7BB9"/>
    <w:rsid w:val="00FD0C9C"/>
    <w:rsid w:val="00FD1047"/>
    <w:rsid w:val="00FD349A"/>
    <w:rsid w:val="00FD468D"/>
    <w:rsid w:val="00FD4C28"/>
    <w:rsid w:val="00FD5542"/>
    <w:rsid w:val="00FE168D"/>
    <w:rsid w:val="00FE2186"/>
    <w:rsid w:val="00FE2375"/>
    <w:rsid w:val="00FE2EDB"/>
    <w:rsid w:val="00FE4037"/>
    <w:rsid w:val="00FE4C61"/>
    <w:rsid w:val="00FE6C40"/>
    <w:rsid w:val="00FE6FEE"/>
    <w:rsid w:val="00FF00BD"/>
    <w:rsid w:val="00FF0C47"/>
    <w:rsid w:val="00FF1F7C"/>
    <w:rsid w:val="00FF2BB3"/>
    <w:rsid w:val="00FF2D43"/>
    <w:rsid w:val="00FF395F"/>
    <w:rsid w:val="00FF4C37"/>
    <w:rsid w:val="00FF62E2"/>
    <w:rsid w:val="00FF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B3CA125F-B326-47BD-943E-3490CB243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3411D"/>
    <w:pPr>
      <w:jc w:val="both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4B7503"/>
    <w:pPr>
      <w:keepNext/>
      <w:numPr>
        <w:numId w:val="1"/>
      </w:numPr>
      <w:spacing w:line="360" w:lineRule="auto"/>
      <w:jc w:val="center"/>
      <w:outlineLvl w:val="0"/>
    </w:pPr>
    <w:rPr>
      <w:rFonts w:cs="Arial"/>
      <w:bCs/>
      <w:kern w:val="32"/>
      <w:sz w:val="28"/>
      <w:szCs w:val="32"/>
    </w:rPr>
  </w:style>
  <w:style w:type="paragraph" w:styleId="2">
    <w:name w:val="heading 2"/>
    <w:basedOn w:val="a0"/>
    <w:next w:val="a0"/>
    <w:qFormat/>
    <w:rsid w:val="00DC18CB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0"/>
    <w:next w:val="a0"/>
    <w:qFormat/>
    <w:rsid w:val="004B106A"/>
    <w:pPr>
      <w:keepNext/>
      <w:numPr>
        <w:ilvl w:val="2"/>
        <w:numId w:val="1"/>
      </w:numPr>
      <w:spacing w:line="360" w:lineRule="auto"/>
      <w:jc w:val="center"/>
      <w:outlineLvl w:val="2"/>
    </w:pPr>
    <w:rPr>
      <w:rFonts w:cs="Arial"/>
      <w:bCs/>
      <w:szCs w:val="26"/>
    </w:rPr>
  </w:style>
  <w:style w:type="paragraph" w:styleId="4">
    <w:name w:val="heading 4"/>
    <w:basedOn w:val="a0"/>
    <w:next w:val="a0"/>
    <w:qFormat/>
    <w:rsid w:val="004B7503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rsid w:val="004B750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1"/>
    <w:autoRedefine/>
    <w:qFormat/>
    <w:rsid w:val="007D6925"/>
    <w:pPr>
      <w:spacing w:before="240" w:after="60" w:line="360" w:lineRule="auto"/>
      <w:ind w:left="1152" w:hanging="1152"/>
      <w:outlineLvl w:val="5"/>
    </w:pPr>
    <w:rPr>
      <w:rFonts w:ascii="Arial" w:hAnsi="Arial"/>
      <w:i/>
      <w:sz w:val="28"/>
      <w:szCs w:val="20"/>
    </w:rPr>
  </w:style>
  <w:style w:type="paragraph" w:styleId="7">
    <w:name w:val="heading 7"/>
    <w:basedOn w:val="a0"/>
    <w:next w:val="a1"/>
    <w:autoRedefine/>
    <w:qFormat/>
    <w:rsid w:val="007D6925"/>
    <w:pPr>
      <w:spacing w:before="240" w:after="60" w:line="360" w:lineRule="auto"/>
      <w:ind w:left="1296" w:hanging="1296"/>
      <w:outlineLvl w:val="6"/>
    </w:pPr>
    <w:rPr>
      <w:rFonts w:ascii="Arial" w:hAnsi="Arial"/>
      <w:i/>
      <w:sz w:val="28"/>
      <w:szCs w:val="20"/>
    </w:rPr>
  </w:style>
  <w:style w:type="paragraph" w:styleId="8">
    <w:name w:val="heading 8"/>
    <w:basedOn w:val="a0"/>
    <w:next w:val="a1"/>
    <w:autoRedefine/>
    <w:qFormat/>
    <w:rsid w:val="007D6925"/>
    <w:pPr>
      <w:spacing w:before="240" w:after="60" w:line="360" w:lineRule="auto"/>
      <w:ind w:left="1440" w:hanging="1440"/>
      <w:outlineLvl w:val="7"/>
    </w:pPr>
    <w:rPr>
      <w:rFonts w:ascii="Arial" w:hAnsi="Arial"/>
      <w:i/>
      <w:sz w:val="28"/>
      <w:szCs w:val="20"/>
    </w:rPr>
  </w:style>
  <w:style w:type="paragraph" w:styleId="9">
    <w:name w:val="heading 9"/>
    <w:basedOn w:val="a0"/>
    <w:next w:val="a1"/>
    <w:autoRedefine/>
    <w:qFormat/>
    <w:rsid w:val="007D6925"/>
    <w:pPr>
      <w:spacing w:before="240" w:after="60" w:line="360" w:lineRule="auto"/>
      <w:ind w:left="1584" w:hanging="1584"/>
      <w:outlineLvl w:val="8"/>
    </w:pPr>
    <w:rPr>
      <w:rFonts w:ascii="Arial" w:hAnsi="Arial"/>
      <w:i/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B7503"/>
    <w:rPr>
      <w:rFonts w:cs="Arial"/>
      <w:bCs/>
      <w:kern w:val="32"/>
      <w:sz w:val="28"/>
      <w:szCs w:val="32"/>
      <w:lang w:val="ru-RU" w:eastAsia="ru-RU" w:bidi="ar-SA"/>
    </w:rPr>
  </w:style>
  <w:style w:type="paragraph" w:styleId="a5">
    <w:name w:val="footer"/>
    <w:rsid w:val="00C90047"/>
    <w:pPr>
      <w:tabs>
        <w:tab w:val="center" w:pos="4677"/>
        <w:tab w:val="right" w:pos="9355"/>
      </w:tabs>
      <w:jc w:val="center"/>
    </w:pPr>
    <w:rPr>
      <w:rFonts w:ascii="Чертежный" w:hAnsi="Чертежный"/>
      <w:sz w:val="24"/>
      <w:szCs w:val="24"/>
    </w:rPr>
  </w:style>
  <w:style w:type="paragraph" w:customStyle="1" w:styleId="a">
    <w:name w:val="Маркированный"/>
    <w:basedOn w:val="a0"/>
    <w:link w:val="a6"/>
    <w:rsid w:val="00D70E05"/>
    <w:pPr>
      <w:numPr>
        <w:numId w:val="2"/>
      </w:numPr>
      <w:ind w:right="284"/>
    </w:pPr>
  </w:style>
  <w:style w:type="paragraph" w:styleId="a7">
    <w:name w:val="header"/>
    <w:basedOn w:val="a0"/>
    <w:rsid w:val="00144899"/>
    <w:pPr>
      <w:tabs>
        <w:tab w:val="center" w:pos="4677"/>
        <w:tab w:val="right" w:pos="9355"/>
      </w:tabs>
    </w:pPr>
  </w:style>
  <w:style w:type="paragraph" w:customStyle="1" w:styleId="a8">
    <w:name w:val="Таблица"/>
    <w:basedOn w:val="a0"/>
    <w:rsid w:val="00D90EA6"/>
  </w:style>
  <w:style w:type="paragraph" w:customStyle="1" w:styleId="16">
    <w:name w:val="Штамп 16"/>
    <w:basedOn w:val="a0"/>
    <w:rsid w:val="006D7AFC"/>
    <w:pPr>
      <w:jc w:val="center"/>
    </w:pPr>
    <w:rPr>
      <w:sz w:val="32"/>
      <w:szCs w:val="32"/>
    </w:rPr>
  </w:style>
  <w:style w:type="paragraph" w:customStyle="1" w:styleId="14">
    <w:name w:val="Штамп 14"/>
    <w:basedOn w:val="a0"/>
    <w:rsid w:val="006D7AFC"/>
    <w:pPr>
      <w:jc w:val="center"/>
    </w:pPr>
    <w:rPr>
      <w:szCs w:val="32"/>
    </w:rPr>
  </w:style>
  <w:style w:type="paragraph" w:customStyle="1" w:styleId="12">
    <w:name w:val="Штамп 12"/>
    <w:basedOn w:val="a0"/>
    <w:rsid w:val="006D7AFC"/>
    <w:pPr>
      <w:jc w:val="center"/>
    </w:pPr>
    <w:rPr>
      <w:szCs w:val="32"/>
    </w:rPr>
  </w:style>
  <w:style w:type="paragraph" w:customStyle="1" w:styleId="100">
    <w:name w:val="Штамп 10"/>
    <w:basedOn w:val="a0"/>
    <w:rsid w:val="00DC5E55"/>
    <w:pPr>
      <w:jc w:val="center"/>
    </w:pPr>
    <w:rPr>
      <w:sz w:val="20"/>
      <w:szCs w:val="32"/>
    </w:rPr>
  </w:style>
  <w:style w:type="paragraph" w:customStyle="1" w:styleId="101">
    <w:name w:val="Штамп влево 10"/>
    <w:basedOn w:val="12"/>
    <w:rsid w:val="00A46437"/>
    <w:pPr>
      <w:jc w:val="left"/>
    </w:pPr>
    <w:rPr>
      <w:sz w:val="20"/>
    </w:rPr>
  </w:style>
  <w:style w:type="paragraph" w:styleId="a9">
    <w:name w:val="Title"/>
    <w:basedOn w:val="a0"/>
    <w:link w:val="aa"/>
    <w:qFormat/>
    <w:rsid w:val="00905B88"/>
    <w:pPr>
      <w:widowControl w:val="0"/>
      <w:spacing w:before="120" w:after="120" w:line="320" w:lineRule="exact"/>
      <w:jc w:val="center"/>
    </w:pPr>
    <w:rPr>
      <w:b/>
      <w:bCs/>
      <w:iCs/>
      <w:szCs w:val="20"/>
      <w:lang w:val="x-none" w:eastAsia="en-US"/>
    </w:rPr>
  </w:style>
  <w:style w:type="paragraph" w:customStyle="1" w:styleId="ab">
    <w:name w:val="Абзац"/>
    <w:basedOn w:val="a0"/>
    <w:link w:val="ac"/>
    <w:rsid w:val="00D90EA6"/>
    <w:pPr>
      <w:ind w:left="170" w:right="170" w:firstLine="284"/>
    </w:pPr>
    <w:rPr>
      <w:szCs w:val="20"/>
    </w:rPr>
  </w:style>
  <w:style w:type="paragraph" w:customStyle="1" w:styleId="ad">
    <w:name w:val="Перечень"/>
    <w:basedOn w:val="a"/>
    <w:rsid w:val="00270984"/>
    <w:pPr>
      <w:numPr>
        <w:numId w:val="0"/>
      </w:numPr>
      <w:tabs>
        <w:tab w:val="left" w:pos="1134"/>
      </w:tabs>
      <w:ind w:left="567"/>
    </w:pPr>
  </w:style>
  <w:style w:type="paragraph" w:styleId="ae">
    <w:name w:val="Body Text"/>
    <w:basedOn w:val="a0"/>
    <w:link w:val="af"/>
    <w:rsid w:val="007D6925"/>
    <w:pPr>
      <w:spacing w:after="120"/>
    </w:pPr>
    <w:rPr>
      <w:lang w:val="x-none" w:eastAsia="x-none"/>
    </w:rPr>
  </w:style>
  <w:style w:type="paragraph" w:styleId="a1">
    <w:name w:val="Body Text First Indent"/>
    <w:basedOn w:val="ae"/>
    <w:rsid w:val="007D6925"/>
    <w:pPr>
      <w:ind w:firstLine="210"/>
    </w:pPr>
  </w:style>
  <w:style w:type="paragraph" w:styleId="af0">
    <w:name w:val="Block Text"/>
    <w:basedOn w:val="a0"/>
    <w:rsid w:val="00800694"/>
    <w:pPr>
      <w:ind w:left="3600" w:right="768" w:hanging="1843"/>
      <w:jc w:val="left"/>
    </w:pPr>
    <w:rPr>
      <w:sz w:val="22"/>
      <w:szCs w:val="20"/>
    </w:rPr>
  </w:style>
  <w:style w:type="character" w:styleId="af1">
    <w:name w:val="Hyperlink"/>
    <w:rsid w:val="00D0724D"/>
    <w:rPr>
      <w:rFonts w:ascii="Arial" w:hAnsi="Arial" w:cs="Arial" w:hint="default"/>
      <w:color w:val="0000FF"/>
      <w:u w:val="single"/>
    </w:rPr>
  </w:style>
  <w:style w:type="character" w:customStyle="1" w:styleId="ac">
    <w:name w:val="Абзац Знак"/>
    <w:link w:val="ab"/>
    <w:rsid w:val="00AC2AB9"/>
    <w:rPr>
      <w:sz w:val="24"/>
      <w:lang w:val="ru-RU" w:eastAsia="ru-RU" w:bidi="ar-SA"/>
    </w:rPr>
  </w:style>
  <w:style w:type="paragraph" w:styleId="af2">
    <w:name w:val="caption"/>
    <w:basedOn w:val="a0"/>
    <w:next w:val="a0"/>
    <w:autoRedefine/>
    <w:qFormat/>
    <w:rsid w:val="004C7B64"/>
    <w:pPr>
      <w:keepNext/>
      <w:spacing w:before="120" w:after="120"/>
    </w:pPr>
    <w:rPr>
      <w:b/>
      <w:sz w:val="28"/>
      <w:szCs w:val="20"/>
    </w:rPr>
  </w:style>
  <w:style w:type="character" w:customStyle="1" w:styleId="a6">
    <w:name w:val="Маркированный Знак"/>
    <w:link w:val="a"/>
    <w:rsid w:val="005105E9"/>
    <w:rPr>
      <w:sz w:val="24"/>
      <w:szCs w:val="24"/>
      <w:lang w:val="ru-RU" w:eastAsia="ru-RU" w:bidi="ar-SA"/>
    </w:rPr>
  </w:style>
  <w:style w:type="paragraph" w:styleId="11">
    <w:name w:val="toc 1"/>
    <w:basedOn w:val="a0"/>
    <w:next w:val="a0"/>
    <w:autoRedefine/>
    <w:semiHidden/>
    <w:rsid w:val="00A53148"/>
  </w:style>
  <w:style w:type="paragraph" w:styleId="20">
    <w:name w:val="toc 2"/>
    <w:basedOn w:val="a0"/>
    <w:next w:val="a0"/>
    <w:autoRedefine/>
    <w:semiHidden/>
    <w:rsid w:val="00A53148"/>
    <w:pPr>
      <w:ind w:left="240"/>
    </w:pPr>
  </w:style>
  <w:style w:type="paragraph" w:styleId="30">
    <w:name w:val="toc 3"/>
    <w:basedOn w:val="a0"/>
    <w:next w:val="a0"/>
    <w:autoRedefine/>
    <w:semiHidden/>
    <w:rsid w:val="00A53148"/>
    <w:pPr>
      <w:ind w:left="480"/>
    </w:pPr>
  </w:style>
  <w:style w:type="table" w:styleId="af3">
    <w:name w:val="Table Grid"/>
    <w:basedOn w:val="a3"/>
    <w:uiPriority w:val="59"/>
    <w:rsid w:val="006D595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 Indent"/>
    <w:basedOn w:val="a0"/>
    <w:rsid w:val="00230BD7"/>
    <w:pPr>
      <w:ind w:firstLine="708"/>
      <w:jc w:val="left"/>
    </w:pPr>
  </w:style>
  <w:style w:type="paragraph" w:styleId="af5">
    <w:name w:val="List Paragraph"/>
    <w:basedOn w:val="a9"/>
    <w:qFormat/>
    <w:rsid w:val="000966BD"/>
    <w:pPr>
      <w:ind w:left="567" w:right="281" w:firstLine="567"/>
      <w:jc w:val="both"/>
    </w:pPr>
    <w:rPr>
      <w:szCs w:val="28"/>
    </w:rPr>
  </w:style>
  <w:style w:type="character" w:styleId="af6">
    <w:name w:val="Strong"/>
    <w:uiPriority w:val="22"/>
    <w:qFormat/>
    <w:rsid w:val="000966BD"/>
    <w:rPr>
      <w:b/>
      <w:bCs/>
    </w:rPr>
  </w:style>
  <w:style w:type="character" w:customStyle="1" w:styleId="apple-style-span">
    <w:name w:val="apple-style-span"/>
    <w:basedOn w:val="a2"/>
    <w:rsid w:val="00377A30"/>
  </w:style>
  <w:style w:type="character" w:customStyle="1" w:styleId="apple-converted-space">
    <w:name w:val="apple-converted-space"/>
    <w:basedOn w:val="a2"/>
    <w:rsid w:val="00377A30"/>
  </w:style>
  <w:style w:type="paragraph" w:styleId="21">
    <w:name w:val="Body Text 2"/>
    <w:basedOn w:val="a0"/>
    <w:link w:val="22"/>
    <w:rsid w:val="00905B88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1"/>
    <w:rsid w:val="00905B88"/>
    <w:rPr>
      <w:sz w:val="24"/>
      <w:szCs w:val="24"/>
    </w:rPr>
  </w:style>
  <w:style w:type="paragraph" w:customStyle="1" w:styleId="13">
    <w:name w:val="Стиль1"/>
    <w:basedOn w:val="a0"/>
    <w:rsid w:val="00905B88"/>
    <w:pPr>
      <w:widowControl w:val="0"/>
      <w:shd w:val="clear" w:color="auto" w:fill="FFFFFF"/>
      <w:tabs>
        <w:tab w:val="left" w:leader="dot" w:pos="3902"/>
      </w:tabs>
      <w:autoSpaceDE w:val="0"/>
      <w:autoSpaceDN w:val="0"/>
      <w:adjustRightInd w:val="0"/>
      <w:spacing w:before="144"/>
      <w:jc w:val="left"/>
    </w:pPr>
    <w:rPr>
      <w:b/>
      <w:color w:val="000000"/>
    </w:rPr>
  </w:style>
  <w:style w:type="character" w:customStyle="1" w:styleId="aa">
    <w:name w:val="Название Знак"/>
    <w:link w:val="a9"/>
    <w:rsid w:val="00905B88"/>
    <w:rPr>
      <w:b/>
      <w:bCs/>
      <w:iCs/>
      <w:sz w:val="24"/>
      <w:lang w:eastAsia="en-US"/>
    </w:rPr>
  </w:style>
  <w:style w:type="paragraph" w:styleId="af7">
    <w:name w:val="Balloon Text"/>
    <w:basedOn w:val="a0"/>
    <w:link w:val="af8"/>
    <w:rsid w:val="000363E5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link w:val="af7"/>
    <w:rsid w:val="000363E5"/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1"/>
    <w:basedOn w:val="a0"/>
    <w:rsid w:val="003B74F1"/>
    <w:pPr>
      <w:suppressAutoHyphens/>
      <w:ind w:firstLine="567"/>
    </w:pPr>
    <w:rPr>
      <w:lang w:eastAsia="ar-SA"/>
    </w:rPr>
  </w:style>
  <w:style w:type="paragraph" w:styleId="31">
    <w:name w:val="Body Text 3"/>
    <w:basedOn w:val="a0"/>
    <w:link w:val="32"/>
    <w:rsid w:val="00187192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187192"/>
    <w:rPr>
      <w:sz w:val="16"/>
      <w:szCs w:val="16"/>
    </w:rPr>
  </w:style>
  <w:style w:type="character" w:customStyle="1" w:styleId="af">
    <w:name w:val="Основной текст Знак"/>
    <w:link w:val="ae"/>
    <w:rsid w:val="008E6F3A"/>
    <w:rPr>
      <w:sz w:val="24"/>
      <w:szCs w:val="24"/>
    </w:rPr>
  </w:style>
  <w:style w:type="paragraph" w:customStyle="1" w:styleId="60">
    <w:name w:val="Заголовок №6"/>
    <w:basedOn w:val="a0"/>
    <w:link w:val="61"/>
    <w:uiPriority w:val="99"/>
    <w:rsid w:val="008E6F3A"/>
    <w:pPr>
      <w:shd w:val="clear" w:color="auto" w:fill="FFFFFF"/>
      <w:spacing w:before="660" w:line="355" w:lineRule="exact"/>
      <w:jc w:val="left"/>
      <w:outlineLvl w:val="5"/>
    </w:pPr>
    <w:rPr>
      <w:rFonts w:ascii="Trebuchet MS" w:eastAsia="Arial Unicode MS" w:hAnsi="Trebuchet MS"/>
      <w:b/>
      <w:bCs/>
      <w:i/>
      <w:iCs/>
      <w:sz w:val="20"/>
      <w:szCs w:val="20"/>
      <w:lang w:val="x-none" w:eastAsia="x-none"/>
    </w:rPr>
  </w:style>
  <w:style w:type="character" w:customStyle="1" w:styleId="61">
    <w:name w:val="Заголовок №6_"/>
    <w:link w:val="60"/>
    <w:uiPriority w:val="99"/>
    <w:locked/>
    <w:rsid w:val="008E6F3A"/>
    <w:rPr>
      <w:rFonts w:ascii="Trebuchet MS" w:eastAsia="Arial Unicode MS" w:hAnsi="Trebuchet MS"/>
      <w:b/>
      <w:bCs/>
      <w:i/>
      <w:iCs/>
      <w:shd w:val="clear" w:color="auto" w:fill="FFFFFF"/>
      <w:lang w:val="x-none" w:eastAsia="x-none"/>
    </w:rPr>
  </w:style>
  <w:style w:type="paragraph" w:styleId="23">
    <w:name w:val="Body Text Indent 2"/>
    <w:basedOn w:val="a0"/>
    <w:link w:val="24"/>
    <w:rsid w:val="00C43B2C"/>
    <w:pPr>
      <w:spacing w:after="120" w:line="480" w:lineRule="auto"/>
      <w:ind w:left="283"/>
    </w:pPr>
    <w:rPr>
      <w:lang w:val="x-none" w:eastAsia="x-none"/>
    </w:rPr>
  </w:style>
  <w:style w:type="character" w:customStyle="1" w:styleId="24">
    <w:name w:val="Основной текст с отступом 2 Знак"/>
    <w:link w:val="23"/>
    <w:rsid w:val="00C43B2C"/>
    <w:rPr>
      <w:sz w:val="24"/>
      <w:szCs w:val="24"/>
    </w:rPr>
  </w:style>
  <w:style w:type="character" w:styleId="af9">
    <w:name w:val="annotation reference"/>
    <w:rsid w:val="009046E9"/>
    <w:rPr>
      <w:sz w:val="16"/>
      <w:szCs w:val="16"/>
    </w:rPr>
  </w:style>
  <w:style w:type="paragraph" w:styleId="afa">
    <w:name w:val="annotation text"/>
    <w:basedOn w:val="a0"/>
    <w:link w:val="afb"/>
    <w:rsid w:val="009046E9"/>
    <w:rPr>
      <w:sz w:val="20"/>
      <w:szCs w:val="20"/>
    </w:rPr>
  </w:style>
  <w:style w:type="character" w:customStyle="1" w:styleId="afb">
    <w:name w:val="Текст примечания Знак"/>
    <w:basedOn w:val="a2"/>
    <w:link w:val="afa"/>
    <w:rsid w:val="009046E9"/>
  </w:style>
  <w:style w:type="paragraph" w:styleId="afc">
    <w:name w:val="annotation subject"/>
    <w:basedOn w:val="afa"/>
    <w:next w:val="afa"/>
    <w:link w:val="afd"/>
    <w:rsid w:val="009046E9"/>
    <w:rPr>
      <w:b/>
      <w:bCs/>
    </w:rPr>
  </w:style>
  <w:style w:type="character" w:customStyle="1" w:styleId="afd">
    <w:name w:val="Тема примечания Знак"/>
    <w:link w:val="afc"/>
    <w:rsid w:val="009046E9"/>
    <w:rPr>
      <w:b/>
      <w:bCs/>
    </w:rPr>
  </w:style>
  <w:style w:type="paragraph" w:customStyle="1" w:styleId="afe">
    <w:name w:val="ТитЛ_текст"/>
    <w:rsid w:val="009046E9"/>
    <w:pPr>
      <w:jc w:val="center"/>
    </w:pPr>
    <w:rPr>
      <w:rFonts w:ascii="Arial" w:hAnsi="Arial"/>
      <w:i/>
      <w:spacing w:val="2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2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SCORT\VBA\O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BC042-86C1-4352-BF22-AD7B4EFB6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</Template>
  <TotalTime>13</TotalTime>
  <Pages>5</Pages>
  <Words>1289</Words>
  <Characters>9615</Characters>
  <Application>Microsoft Office Word</Application>
  <DocSecurity>0</DocSecurity>
  <Lines>80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РД - Общие данные</vt:lpstr>
    </vt:vector>
  </TitlesOfParts>
  <Company>«АхуйнПроект»</Company>
  <LinksUpToDate>false</LinksUpToDate>
  <CharactersWithSpaces>10883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РД - Общие данные</dc:title>
  <dc:subject>Комплекс техническихсистем безопасности</dc:subject>
  <dc:creator>Андрей Николаев</dc:creator>
  <cp:keywords/>
  <cp:lastModifiedBy>Эрнст Попов</cp:lastModifiedBy>
  <cp:revision>3</cp:revision>
  <cp:lastPrinted>2018-09-13T11:19:00Z</cp:lastPrinted>
  <dcterms:created xsi:type="dcterms:W3CDTF">2020-12-14T12:33:00Z</dcterms:created>
  <dcterms:modified xsi:type="dcterms:W3CDTF">2021-06-01T07:56:00Z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1.ШИФР">
    <vt:lpwstr>07-09/07</vt:lpwstr>
  </property>
  <property fmtid="{D5CDD505-2E9C-101B-9397-08002B2CF9AE}" pid="3" name="2.ОБЪЕКТ">
    <vt:lpwstr>Наименование_x000d_объекта проектирования</vt:lpwstr>
  </property>
  <property fmtid="{D5CDD505-2E9C-101B-9397-08002B2CF9AE}" pid="4" name="3.СТРОЙКА">
    <vt:lpwstr>Комплекс технических_x000d_систем безопасности</vt:lpwstr>
  </property>
  <property fmtid="{D5CDD505-2E9C-101B-9397-08002B2CF9AE}" pid="5" name="4.ЧЕРТЕЖ">
    <vt:lpwstr>Общие данные</vt:lpwstr>
  </property>
  <property fmtid="{D5CDD505-2E9C-101B-9397-08002B2CF9AE}" pid="6" name="5.СТАДИЯ">
    <vt:lpwstr>РД</vt:lpwstr>
  </property>
  <property fmtid="{D5CDD505-2E9C-101B-9397-08002B2CF9AE}" pid="7" name="6.ГИП">
    <vt:lpwstr>ГИП</vt:lpwstr>
  </property>
  <property fmtid="{D5CDD505-2E9C-101B-9397-08002B2CF9AE}" pid="8" name="7.Нач.отд.">
    <vt:lpwstr>Нач. отд.</vt:lpwstr>
  </property>
  <property fmtid="{D5CDD505-2E9C-101B-9397-08002B2CF9AE}" pid="9" name="8.Н.контр.">
    <vt:lpwstr>Н. контр.</vt:lpwstr>
  </property>
  <property fmtid="{D5CDD505-2E9C-101B-9397-08002B2CF9AE}" pid="10" name="9.Проверил">
    <vt:lpwstr>Проверил</vt:lpwstr>
  </property>
  <property fmtid="{D5CDD505-2E9C-101B-9397-08002B2CF9AE}" pid="11" name="10.Разработал">
    <vt:lpwstr>Разработал</vt:lpwstr>
  </property>
  <property fmtid="{D5CDD505-2E9C-101B-9397-08002B2CF9AE}" pid="12" name="11.Дата">
    <vt:lpwstr>Дата</vt:lpwstr>
  </property>
  <property fmtid="{D5CDD505-2E9C-101B-9397-08002B2CF9AE}" pid="13" name="12.ЛИСТ">
    <vt:lpwstr>12</vt:lpwstr>
  </property>
  <property fmtid="{D5CDD505-2E9C-101B-9397-08002B2CF9AE}" pid="14" name="13.Договор">
    <vt:lpwstr>07-09/07</vt:lpwstr>
  </property>
</Properties>
</file>